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DA" w:rsidRPr="005D5FDA" w:rsidRDefault="005D5FDA" w:rsidP="005D5FDA">
      <w:pPr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D5FDA">
        <w:rPr>
          <w:rFonts w:ascii="Arial" w:eastAsia="Times New Roman" w:hAnsi="Arial" w:cs="Arial"/>
          <w:bCs/>
          <w:sz w:val="24"/>
          <w:szCs w:val="24"/>
          <w:lang w:eastAsia="ru-RU"/>
        </w:rPr>
        <w:t>ПРОЕКТ</w:t>
      </w:r>
    </w:p>
    <w:p w:rsidR="005D5FDA" w:rsidRPr="005D5FDA" w:rsidRDefault="005D5FDA" w:rsidP="005D5FDA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D5FDA">
        <w:rPr>
          <w:rFonts w:ascii="Arial" w:eastAsia="Times New Roman" w:hAnsi="Arial" w:cs="Arial"/>
          <w:bCs/>
          <w:sz w:val="24"/>
          <w:szCs w:val="24"/>
          <w:lang w:eastAsia="ru-RU"/>
        </w:rPr>
        <w:t>РОССИЙСКАЯ ФЕДЕРАЦИЯ</w:t>
      </w:r>
    </w:p>
    <w:p w:rsidR="005D5FDA" w:rsidRPr="005D5FDA" w:rsidRDefault="005D5FDA" w:rsidP="005D5FDA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D5FDA">
        <w:rPr>
          <w:rFonts w:ascii="Arial" w:eastAsia="Times New Roman" w:hAnsi="Arial" w:cs="Arial"/>
          <w:bCs/>
          <w:sz w:val="24"/>
          <w:szCs w:val="24"/>
          <w:lang w:eastAsia="ru-RU"/>
        </w:rPr>
        <w:t>ОРЛОВСКАЯ ОБЛАСТЬ</w:t>
      </w:r>
    </w:p>
    <w:p w:rsidR="005D5FDA" w:rsidRPr="005D5FDA" w:rsidRDefault="005D5FDA" w:rsidP="005D5FDA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D5FDA">
        <w:rPr>
          <w:rFonts w:ascii="Arial" w:eastAsia="Times New Roman" w:hAnsi="Arial" w:cs="Arial"/>
          <w:bCs/>
          <w:sz w:val="24"/>
          <w:szCs w:val="24"/>
          <w:lang w:eastAsia="ru-RU"/>
        </w:rPr>
        <w:t>ГЛАЗУНОВСКИЙ РАЙОН</w:t>
      </w:r>
    </w:p>
    <w:p w:rsidR="005D5FDA" w:rsidRPr="005D5FDA" w:rsidRDefault="005D5FDA" w:rsidP="005D5FDA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D5FDA" w:rsidRPr="005D5FDA" w:rsidRDefault="005D5FDA" w:rsidP="005D5FDA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D5FDA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АДМИНИСТРАЦИЯ ОЧКИНСКОГО СЕЛЬСКОГО ПОСЕЛЕНИЯ</w:t>
      </w:r>
    </w:p>
    <w:p w:rsidR="005D5FDA" w:rsidRPr="005D5FDA" w:rsidRDefault="005D5FDA" w:rsidP="005D5FDA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D5FDA" w:rsidRPr="005D5FDA" w:rsidRDefault="005D5FDA" w:rsidP="005D5FDA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D5FDA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</w:t>
      </w:r>
    </w:p>
    <w:p w:rsidR="005D5FDA" w:rsidRPr="005D5FDA" w:rsidRDefault="005D5FDA" w:rsidP="005D5FDA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D5FDA" w:rsidRPr="005D5FDA" w:rsidRDefault="005D5FDA" w:rsidP="005D5FD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D5FDA">
        <w:rPr>
          <w:rFonts w:ascii="Arial" w:eastAsia="Times New Roman" w:hAnsi="Arial" w:cs="Arial"/>
          <w:bCs/>
          <w:sz w:val="24"/>
          <w:szCs w:val="24"/>
          <w:lang w:eastAsia="ru-RU"/>
        </w:rPr>
        <w:t>«__»_________ 2024г.</w:t>
      </w:r>
      <w:r w:rsidRPr="005D5FDA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5D5FDA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                                       №___</w:t>
      </w:r>
      <w:r w:rsidRPr="005D5FDA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</w:p>
    <w:p w:rsidR="005D5FDA" w:rsidRPr="005D5FDA" w:rsidRDefault="005D5FDA" w:rsidP="005D5FD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D5FDA">
        <w:rPr>
          <w:rFonts w:ascii="Arial" w:eastAsia="Times New Roman" w:hAnsi="Arial" w:cs="Arial"/>
          <w:bCs/>
          <w:sz w:val="24"/>
          <w:szCs w:val="24"/>
          <w:lang w:eastAsia="ru-RU"/>
        </w:rPr>
        <w:t>С. Архангельское</w:t>
      </w:r>
    </w:p>
    <w:p w:rsidR="005D5FDA" w:rsidRPr="005D5FDA" w:rsidRDefault="005D5FDA" w:rsidP="005D5FD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D5FDA" w:rsidRPr="005D5FDA" w:rsidRDefault="005D5FDA" w:rsidP="005D5FDA">
      <w:pPr>
        <w:spacing w:after="0" w:line="240" w:lineRule="auto"/>
        <w:ind w:right="3685"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D5FD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признании утратившим силу постановления администрации </w:t>
      </w:r>
      <w:proofErr w:type="spellStart"/>
      <w:r w:rsidRPr="005D5FDA">
        <w:rPr>
          <w:rFonts w:ascii="Arial" w:eastAsia="Times New Roman" w:hAnsi="Arial" w:cs="Arial"/>
          <w:b/>
          <w:sz w:val="24"/>
          <w:szCs w:val="24"/>
          <w:lang w:eastAsia="ru-RU"/>
        </w:rPr>
        <w:t>Очкинского</w:t>
      </w:r>
      <w:proofErr w:type="spellEnd"/>
      <w:r w:rsidRPr="005D5FD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 от 10.04.2023 №11 «Об утверждении положения о предоставлении </w:t>
      </w:r>
      <w:proofErr w:type="gramStart"/>
      <w:r w:rsidRPr="005D5FDA">
        <w:rPr>
          <w:rFonts w:ascii="Arial" w:eastAsia="Times New Roman" w:hAnsi="Arial" w:cs="Arial"/>
          <w:b/>
          <w:sz w:val="24"/>
          <w:szCs w:val="24"/>
          <w:lang w:eastAsia="ru-RU"/>
        </w:rPr>
        <w:t>гражданами</w:t>
      </w:r>
      <w:proofErr w:type="gramEnd"/>
      <w:r w:rsidRPr="005D5FD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претендующими на замещение должностей муниципальной службы в органах местного самоуправления  </w:t>
      </w:r>
      <w:proofErr w:type="spellStart"/>
      <w:r w:rsidRPr="005D5FDA">
        <w:rPr>
          <w:rFonts w:ascii="Arial" w:eastAsia="Times New Roman" w:hAnsi="Arial" w:cs="Arial"/>
          <w:b/>
          <w:sz w:val="24"/>
          <w:szCs w:val="24"/>
          <w:lang w:eastAsia="ru-RU"/>
        </w:rPr>
        <w:t>Очкинского</w:t>
      </w:r>
      <w:proofErr w:type="spellEnd"/>
      <w:r w:rsidRPr="005D5FD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5D5FDA">
        <w:rPr>
          <w:rFonts w:ascii="Arial" w:eastAsia="Times New Roman" w:hAnsi="Arial" w:cs="Arial"/>
          <w:b/>
          <w:sz w:val="24"/>
          <w:szCs w:val="24"/>
          <w:lang w:eastAsia="ru-RU"/>
        </w:rPr>
        <w:t>Глазуновского</w:t>
      </w:r>
      <w:proofErr w:type="spellEnd"/>
      <w:r w:rsidRPr="005D5FD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сведений о доходах, расходах, об имуществе и обязательствах имущественного характера»</w:t>
      </w:r>
    </w:p>
    <w:p w:rsidR="005D5FDA" w:rsidRPr="005D5FDA" w:rsidRDefault="005D5FDA" w:rsidP="005D5FD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5FD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D5FDA" w:rsidRPr="005D5FDA" w:rsidRDefault="005D5FDA" w:rsidP="005D5FD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5FDA">
        <w:rPr>
          <w:rFonts w:ascii="Arial" w:eastAsia="Times New Roman" w:hAnsi="Arial" w:cs="Arial"/>
          <w:sz w:val="24"/>
          <w:szCs w:val="24"/>
          <w:lang w:eastAsia="ru-RU"/>
        </w:rPr>
        <w:t> В соответствии с Федеральным законом от 06.10.2003 года №</w:t>
      </w:r>
      <w:hyperlink r:id="rId5" w:tgtFrame="_blank" w:history="1">
        <w:r w:rsidRPr="005D5FDA">
          <w:rPr>
            <w:rFonts w:ascii="Arial" w:eastAsia="Times New Roman" w:hAnsi="Arial" w:cs="Arial"/>
            <w:sz w:val="24"/>
            <w:szCs w:val="24"/>
            <w:lang w:eastAsia="ru-RU"/>
          </w:rPr>
          <w:t>131-ФЗ</w:t>
        </w:r>
      </w:hyperlink>
      <w:r w:rsidRPr="005D5FDA">
        <w:rPr>
          <w:rFonts w:ascii="Arial" w:eastAsia="Times New Roman" w:hAnsi="Arial" w:cs="Arial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 Федеральным законом от 24.07.2002 года </w:t>
      </w:r>
      <w:hyperlink r:id="rId6" w:tgtFrame="_blank" w:history="1">
        <w:r w:rsidRPr="005D5FDA">
          <w:rPr>
            <w:rFonts w:ascii="Arial" w:eastAsia="Times New Roman" w:hAnsi="Arial" w:cs="Arial"/>
            <w:sz w:val="24"/>
            <w:szCs w:val="24"/>
            <w:lang w:eastAsia="ru-RU"/>
          </w:rPr>
          <w:t>№101-ФЗ</w:t>
        </w:r>
      </w:hyperlink>
      <w:r w:rsidRPr="005D5FDA">
        <w:rPr>
          <w:rFonts w:ascii="Arial" w:eastAsia="Times New Roman" w:hAnsi="Arial" w:cs="Arial"/>
          <w:sz w:val="24"/>
          <w:szCs w:val="24"/>
          <w:lang w:eastAsia="ru-RU"/>
        </w:rPr>
        <w:t xml:space="preserve"> «Об обороте земель сельскохозяйственного назначения», Федеральным законом от 27.07.2010 г. №210–ФЗ, </w:t>
      </w:r>
      <w:hyperlink r:id="rId7" w:tgtFrame="_blank" w:history="1">
        <w:r w:rsidRPr="005D5FDA">
          <w:rPr>
            <w:rFonts w:ascii="Arial" w:eastAsia="Times New Roman" w:hAnsi="Arial" w:cs="Arial"/>
            <w:sz w:val="24"/>
            <w:szCs w:val="24"/>
            <w:lang w:eastAsia="ru-RU"/>
          </w:rPr>
          <w:t>Уставом</w:t>
        </w:r>
      </w:hyperlink>
      <w:r w:rsidRPr="005D5FD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образования,  ПОСТАНОВЛЯЕТ:</w:t>
      </w:r>
    </w:p>
    <w:p w:rsidR="005D5FDA" w:rsidRPr="005D5FDA" w:rsidRDefault="005D5FDA" w:rsidP="005D5FD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5FDA">
        <w:rPr>
          <w:rFonts w:ascii="Arial" w:eastAsia="Times New Roman" w:hAnsi="Arial" w:cs="Arial"/>
          <w:sz w:val="24"/>
          <w:szCs w:val="24"/>
          <w:lang w:eastAsia="ru-RU"/>
        </w:rPr>
        <w:t xml:space="preserve">1. Постановление администрации </w:t>
      </w:r>
      <w:proofErr w:type="spellStart"/>
      <w:r w:rsidRPr="005D5FDA">
        <w:rPr>
          <w:rFonts w:ascii="Arial" w:eastAsia="Times New Roman" w:hAnsi="Arial" w:cs="Arial"/>
          <w:sz w:val="24"/>
          <w:szCs w:val="24"/>
          <w:lang w:eastAsia="ru-RU"/>
        </w:rPr>
        <w:t>Очкинского</w:t>
      </w:r>
      <w:proofErr w:type="spellEnd"/>
      <w:r w:rsidRPr="005D5FD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10.04.2023 № 11 «Об утверждении положения о предоставлении </w:t>
      </w:r>
      <w:proofErr w:type="gramStart"/>
      <w:r w:rsidRPr="005D5FDA">
        <w:rPr>
          <w:rFonts w:ascii="Arial" w:eastAsia="Times New Roman" w:hAnsi="Arial" w:cs="Arial"/>
          <w:sz w:val="24"/>
          <w:szCs w:val="24"/>
          <w:lang w:eastAsia="ru-RU"/>
        </w:rPr>
        <w:t>гражданами</w:t>
      </w:r>
      <w:proofErr w:type="gramEnd"/>
      <w:r w:rsidRPr="005D5FDA">
        <w:rPr>
          <w:rFonts w:ascii="Arial" w:eastAsia="Times New Roman" w:hAnsi="Arial" w:cs="Arial"/>
          <w:sz w:val="24"/>
          <w:szCs w:val="24"/>
          <w:lang w:eastAsia="ru-RU"/>
        </w:rPr>
        <w:t xml:space="preserve"> претендующими на замещение должностей муниципальной службы в органах местного самоуправления </w:t>
      </w:r>
      <w:proofErr w:type="spellStart"/>
      <w:r w:rsidRPr="005D5FDA">
        <w:rPr>
          <w:rFonts w:ascii="Arial" w:eastAsia="Times New Roman" w:hAnsi="Arial" w:cs="Arial"/>
          <w:sz w:val="24"/>
          <w:szCs w:val="24"/>
          <w:lang w:eastAsia="ru-RU"/>
        </w:rPr>
        <w:t>Очкинского</w:t>
      </w:r>
      <w:proofErr w:type="spellEnd"/>
      <w:r w:rsidRPr="005D5FD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5D5FDA">
        <w:rPr>
          <w:rFonts w:ascii="Arial" w:eastAsia="Times New Roman" w:hAnsi="Arial" w:cs="Arial"/>
          <w:sz w:val="24"/>
          <w:szCs w:val="24"/>
          <w:lang w:eastAsia="ru-RU"/>
        </w:rPr>
        <w:t>Глазуновского</w:t>
      </w:r>
      <w:proofErr w:type="spellEnd"/>
      <w:r w:rsidRPr="005D5FD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сведений о доходах, расходах, об имуществе и обязательствах имущественного характера» признать утратившим силу.</w:t>
      </w:r>
    </w:p>
    <w:p w:rsidR="005D5FDA" w:rsidRPr="005D5FDA" w:rsidRDefault="005D5FDA" w:rsidP="005D5FD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5FDA">
        <w:rPr>
          <w:rFonts w:ascii="Arial" w:eastAsia="Times New Roman" w:hAnsi="Arial" w:cs="Arial"/>
          <w:sz w:val="24"/>
          <w:szCs w:val="24"/>
          <w:lang w:eastAsia="ru-RU"/>
        </w:rPr>
        <w:t xml:space="preserve">2. Обнародовать настоящее постановление в установленном порядке и разместить на официальном сайте органов местного самоуправления _________ сельского поселения </w:t>
      </w:r>
      <w:proofErr w:type="spellStart"/>
      <w:r w:rsidRPr="005D5FDA">
        <w:rPr>
          <w:rFonts w:ascii="Arial" w:eastAsia="Times New Roman" w:hAnsi="Arial" w:cs="Arial"/>
          <w:sz w:val="24"/>
          <w:szCs w:val="24"/>
          <w:lang w:eastAsia="ru-RU"/>
        </w:rPr>
        <w:t>Глазуновского</w:t>
      </w:r>
      <w:proofErr w:type="spellEnd"/>
      <w:r w:rsidRPr="005D5FD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Орловской области в сети Интернет.</w:t>
      </w:r>
    </w:p>
    <w:p w:rsidR="005D5FDA" w:rsidRPr="005D5FDA" w:rsidRDefault="005D5FDA" w:rsidP="005D5FD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5FDA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5D5FD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5D5FDA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решения оставляю за собой.</w:t>
      </w:r>
    </w:p>
    <w:p w:rsidR="005D5FDA" w:rsidRPr="005D5FDA" w:rsidRDefault="005D5FDA" w:rsidP="005D5FD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5FD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D5FDA" w:rsidRPr="005D5FDA" w:rsidRDefault="005D5FDA" w:rsidP="005D5FD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5FDA">
        <w:rPr>
          <w:rFonts w:ascii="Arial" w:eastAsia="Times New Roman" w:hAnsi="Arial" w:cs="Arial"/>
          <w:sz w:val="24"/>
          <w:szCs w:val="24"/>
          <w:lang w:eastAsia="ru-RU"/>
        </w:rPr>
        <w:t> Глава ____________</w:t>
      </w:r>
    </w:p>
    <w:p w:rsidR="005D5FDA" w:rsidRPr="005D5FDA" w:rsidRDefault="005D5FDA" w:rsidP="005D5FD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5FDA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5D5FD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D5FD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D5FD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D5FD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D5FD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5D5FD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D5FD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D5FDA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5D5FDA" w:rsidRPr="005D5FDA" w:rsidRDefault="005D5FDA" w:rsidP="005D5FD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18"/>
          <w:lang w:eastAsia="ru-RU"/>
        </w:rPr>
      </w:pPr>
      <w:r w:rsidRPr="005D5FDA">
        <w:rPr>
          <w:rFonts w:ascii="Arial" w:eastAsia="Times New Roman" w:hAnsi="Arial" w:cs="Arial"/>
          <w:sz w:val="24"/>
          <w:szCs w:val="18"/>
          <w:lang w:eastAsia="ru-RU"/>
        </w:rPr>
        <w:t> </w:t>
      </w:r>
    </w:p>
    <w:p w:rsidR="005D5FDA" w:rsidRPr="005D5FDA" w:rsidRDefault="005D5FDA" w:rsidP="005D5FD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18"/>
          <w:lang w:eastAsia="ru-RU"/>
        </w:rPr>
      </w:pPr>
      <w:r w:rsidRPr="005D5FDA">
        <w:rPr>
          <w:rFonts w:ascii="Arial" w:eastAsia="Times New Roman" w:hAnsi="Arial" w:cs="Arial"/>
          <w:sz w:val="24"/>
          <w:szCs w:val="18"/>
          <w:lang w:eastAsia="ru-RU"/>
        </w:rPr>
        <w:t>  </w:t>
      </w:r>
    </w:p>
    <w:p w:rsidR="005D5FDA" w:rsidRPr="005D5FDA" w:rsidRDefault="005D5FDA" w:rsidP="005D5FD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18"/>
          <w:lang w:eastAsia="ru-RU"/>
        </w:rPr>
      </w:pPr>
    </w:p>
    <w:p w:rsidR="005D5FDA" w:rsidRPr="005D5FDA" w:rsidRDefault="005D5FDA" w:rsidP="005D5FD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18"/>
          <w:lang w:eastAsia="ru-RU"/>
        </w:rPr>
      </w:pPr>
    </w:p>
    <w:p w:rsidR="005D5FDA" w:rsidRPr="005D5FDA" w:rsidRDefault="005D5FDA" w:rsidP="005D5FD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D5FDA" w:rsidRPr="005D5FDA" w:rsidRDefault="005D5FDA" w:rsidP="005D5FD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D5FDA" w:rsidRPr="005D5FDA" w:rsidRDefault="005D5FDA" w:rsidP="005D5FD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D5FDA" w:rsidRPr="005D5FDA" w:rsidRDefault="005D5FDA" w:rsidP="005D5FD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D5FDA" w:rsidRPr="005D5FDA" w:rsidRDefault="005D5FDA" w:rsidP="005D5FD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63408A" w:rsidRDefault="0063408A">
      <w:bookmarkStart w:id="0" w:name="_GoBack"/>
      <w:bookmarkEnd w:id="0"/>
    </w:p>
    <w:sectPr w:rsidR="00634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301"/>
    <w:rsid w:val="00244301"/>
    <w:rsid w:val="005D5FDA"/>
    <w:rsid w:val="0063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EAEF389E-725D-4FC3-85AC-11238424D71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409214B0-8B92-4806-8560-302BFE665A3D" TargetMode="External"/><Relationship Id="rId5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Ochki</dc:creator>
  <cp:keywords/>
  <dc:description/>
  <cp:lastModifiedBy>Ochki</cp:lastModifiedBy>
  <cp:revision>2</cp:revision>
  <dcterms:created xsi:type="dcterms:W3CDTF">2024-07-01T12:30:00Z</dcterms:created>
  <dcterms:modified xsi:type="dcterms:W3CDTF">2024-07-01T12:30:00Z</dcterms:modified>
</cp:coreProperties>
</file>