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CE1" w:rsidRDefault="00803CE1" w:rsidP="00803CE1">
      <w:pPr>
        <w:ind w:firstLine="283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-205740</wp:posOffset>
            </wp:positionV>
            <wp:extent cx="638175" cy="790575"/>
            <wp:effectExtent l="19050" t="0" r="9525" b="0"/>
            <wp:wrapThrough wrapText="bothSides">
              <wp:wrapPolygon edited="0">
                <wp:start x="-645" y="0"/>
                <wp:lineTo x="-645" y="21340"/>
                <wp:lineTo x="21922" y="21340"/>
                <wp:lineTo x="21922" y="0"/>
                <wp:lineTo x="-645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 xml:space="preserve"> </w:t>
      </w:r>
    </w:p>
    <w:p w:rsidR="00803CE1" w:rsidRDefault="00803CE1" w:rsidP="00803CE1">
      <w:pPr>
        <w:ind w:firstLine="283"/>
        <w:jc w:val="center"/>
        <w:rPr>
          <w:rFonts w:ascii="Arial" w:hAnsi="Arial" w:cs="Arial"/>
        </w:rPr>
      </w:pPr>
    </w:p>
    <w:p w:rsidR="00803CE1" w:rsidRDefault="00803CE1" w:rsidP="00803CE1">
      <w:pPr>
        <w:ind w:firstLine="283"/>
        <w:jc w:val="center"/>
        <w:rPr>
          <w:rFonts w:ascii="Arial" w:hAnsi="Arial" w:cs="Arial"/>
        </w:rPr>
      </w:pPr>
    </w:p>
    <w:p w:rsidR="00803CE1" w:rsidRDefault="00803CE1" w:rsidP="00803CE1">
      <w:pPr>
        <w:ind w:firstLine="283"/>
        <w:jc w:val="center"/>
        <w:rPr>
          <w:rFonts w:ascii="Arial" w:hAnsi="Arial" w:cs="Arial"/>
        </w:rPr>
      </w:pPr>
    </w:p>
    <w:p w:rsidR="00803CE1" w:rsidRDefault="00803CE1" w:rsidP="00803CE1">
      <w:pPr>
        <w:ind w:firstLine="283"/>
        <w:jc w:val="center"/>
        <w:rPr>
          <w:rFonts w:ascii="Arial" w:hAnsi="Arial" w:cs="Arial"/>
        </w:rPr>
      </w:pPr>
    </w:p>
    <w:p w:rsidR="00803CE1" w:rsidRDefault="00803CE1" w:rsidP="00803CE1">
      <w:pPr>
        <w:ind w:firstLine="283"/>
        <w:jc w:val="center"/>
        <w:rPr>
          <w:rFonts w:ascii="Arial" w:hAnsi="Arial" w:cs="Arial"/>
        </w:rPr>
      </w:pPr>
      <w:r>
        <w:rPr>
          <w:rFonts w:ascii="Arial" w:hAnsi="Arial" w:cs="Arial"/>
        </w:rPr>
        <w:t>РОССИЙСКАЯ ФЕДЕРАЦИЯ</w:t>
      </w:r>
    </w:p>
    <w:p w:rsidR="00803CE1" w:rsidRDefault="00803CE1" w:rsidP="00803CE1">
      <w:pPr>
        <w:ind w:firstLine="283"/>
        <w:jc w:val="center"/>
        <w:rPr>
          <w:rFonts w:ascii="Arial" w:hAnsi="Arial" w:cs="Arial"/>
        </w:rPr>
      </w:pPr>
      <w:r>
        <w:rPr>
          <w:rFonts w:ascii="Arial" w:hAnsi="Arial" w:cs="Arial"/>
        </w:rPr>
        <w:t>ОРЛОВСКАЯ ОБЛАСТЬ</w:t>
      </w:r>
    </w:p>
    <w:p w:rsidR="00803CE1" w:rsidRDefault="00803CE1" w:rsidP="00803CE1">
      <w:pPr>
        <w:ind w:firstLine="283"/>
        <w:jc w:val="center"/>
        <w:rPr>
          <w:rFonts w:ascii="Arial" w:hAnsi="Arial" w:cs="Arial"/>
        </w:rPr>
      </w:pPr>
    </w:p>
    <w:p w:rsidR="00803CE1" w:rsidRDefault="005D3817" w:rsidP="00803CE1">
      <w:pPr>
        <w:ind w:firstLine="283"/>
        <w:jc w:val="center"/>
        <w:rPr>
          <w:rFonts w:ascii="Arial" w:hAnsi="Arial" w:cs="Arial"/>
        </w:rPr>
      </w:pPr>
      <w:r>
        <w:rPr>
          <w:rFonts w:ascii="Arial" w:hAnsi="Arial" w:cs="Arial"/>
        </w:rPr>
        <w:t>АДМИНИСТРАЦИЯ ГЛАЗУНОВСКОГО РАЙОНА</w:t>
      </w:r>
    </w:p>
    <w:p w:rsidR="00803CE1" w:rsidRDefault="00803CE1" w:rsidP="00803CE1">
      <w:pPr>
        <w:ind w:firstLine="283"/>
        <w:jc w:val="center"/>
        <w:rPr>
          <w:rFonts w:ascii="Arial" w:hAnsi="Arial" w:cs="Arial"/>
        </w:rPr>
      </w:pPr>
    </w:p>
    <w:p w:rsidR="00803CE1" w:rsidRDefault="005D3817" w:rsidP="00803CE1">
      <w:pPr>
        <w:ind w:firstLine="283"/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5D3817" w:rsidRDefault="005D3817" w:rsidP="005D3817">
      <w:pPr>
        <w:rPr>
          <w:rFonts w:ascii="Arial" w:hAnsi="Arial" w:cs="Arial"/>
          <w:caps/>
        </w:rPr>
      </w:pPr>
    </w:p>
    <w:p w:rsidR="005D3817" w:rsidRPr="000A3167" w:rsidRDefault="005D3817" w:rsidP="005D3817">
      <w:pPr>
        <w:rPr>
          <w:rFonts w:ascii="Arial" w:hAnsi="Arial" w:cs="Arial"/>
          <w:caps/>
        </w:rPr>
      </w:pPr>
    </w:p>
    <w:p w:rsidR="005D3817" w:rsidRPr="000A3167" w:rsidRDefault="00EB0996" w:rsidP="005D3817">
      <w:pPr>
        <w:rPr>
          <w:rFonts w:ascii="Arial" w:hAnsi="Arial" w:cs="Arial"/>
        </w:rPr>
      </w:pPr>
      <w:r w:rsidRPr="00EB0996">
        <w:rPr>
          <w:rFonts w:ascii="Arial" w:hAnsi="Arial" w:cs="Arial"/>
          <w:u w:val="single"/>
        </w:rPr>
        <w:t xml:space="preserve">13 октября </w:t>
      </w:r>
      <w:r w:rsidR="005D3817" w:rsidRPr="00EB0996">
        <w:rPr>
          <w:rFonts w:ascii="Arial" w:hAnsi="Arial" w:cs="Arial"/>
          <w:u w:val="single"/>
        </w:rPr>
        <w:t xml:space="preserve"> 2017</w:t>
      </w:r>
      <w:r w:rsidR="005D3817">
        <w:rPr>
          <w:rFonts w:ascii="Arial" w:hAnsi="Arial" w:cs="Arial"/>
        </w:rPr>
        <w:t xml:space="preserve"> года                                       </w:t>
      </w:r>
      <w:r w:rsidR="005D3817" w:rsidRPr="000A3167">
        <w:rPr>
          <w:rFonts w:ascii="Arial" w:hAnsi="Arial" w:cs="Arial"/>
        </w:rPr>
        <w:t xml:space="preserve"> №  </w:t>
      </w:r>
      <w:r w:rsidRPr="00EB0996">
        <w:rPr>
          <w:rFonts w:ascii="Arial" w:hAnsi="Arial" w:cs="Arial"/>
          <w:u w:val="single"/>
        </w:rPr>
        <w:t>434</w:t>
      </w:r>
    </w:p>
    <w:p w:rsidR="005D3817" w:rsidRPr="000A3167" w:rsidRDefault="005D3817" w:rsidP="005D38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0A3167">
        <w:rPr>
          <w:rFonts w:ascii="Arial" w:hAnsi="Arial" w:cs="Arial"/>
        </w:rPr>
        <w:t xml:space="preserve"> п. Глазуновка</w:t>
      </w:r>
    </w:p>
    <w:p w:rsidR="0048789E" w:rsidRPr="0048789E" w:rsidRDefault="0048789E" w:rsidP="00DA425A">
      <w:pPr>
        <w:jc w:val="both"/>
        <w:rPr>
          <w:color w:val="FFFFFF" w:themeColor="background1"/>
          <w:sz w:val="28"/>
          <w:szCs w:val="28"/>
        </w:rPr>
      </w:pPr>
    </w:p>
    <w:p w:rsidR="000F3F00" w:rsidRPr="00803CE1" w:rsidRDefault="000F3F00" w:rsidP="00DA425A">
      <w:pPr>
        <w:jc w:val="both"/>
        <w:rPr>
          <w:rFonts w:ascii="Arial" w:hAnsi="Arial" w:cs="Arial"/>
          <w:b/>
          <w:color w:val="FFFFFF" w:themeColor="background1"/>
        </w:rPr>
      </w:pPr>
    </w:p>
    <w:tbl>
      <w:tblPr>
        <w:tblpPr w:leftFromText="180" w:rightFromText="180" w:vertAnchor="text" w:horzAnchor="margin" w:tblpY="42"/>
        <w:tblW w:w="0" w:type="auto"/>
        <w:tblLook w:val="0000"/>
      </w:tblPr>
      <w:tblGrid>
        <w:gridCol w:w="5495"/>
      </w:tblGrid>
      <w:tr w:rsidR="005A2F11" w:rsidRPr="00803CE1" w:rsidTr="00501673">
        <w:trPr>
          <w:trHeight w:val="1248"/>
        </w:trPr>
        <w:tc>
          <w:tcPr>
            <w:tcW w:w="5495" w:type="dxa"/>
          </w:tcPr>
          <w:p w:rsidR="00674533" w:rsidRDefault="00501673" w:rsidP="005D3817">
            <w:pPr>
              <w:jc w:val="both"/>
              <w:rPr>
                <w:rFonts w:ascii="Arial" w:hAnsi="Arial" w:cs="Arial"/>
                <w:b/>
              </w:rPr>
            </w:pPr>
            <w:r w:rsidRPr="00803CE1">
              <w:rPr>
                <w:rFonts w:ascii="Arial" w:hAnsi="Arial" w:cs="Arial"/>
                <w:b/>
              </w:rPr>
              <w:t>О</w:t>
            </w:r>
            <w:r w:rsidR="00322AE5" w:rsidRPr="00803CE1">
              <w:rPr>
                <w:rFonts w:ascii="Arial" w:hAnsi="Arial" w:cs="Arial"/>
                <w:b/>
              </w:rPr>
              <w:t>б утверждении</w:t>
            </w:r>
            <w:r w:rsidRPr="00803CE1">
              <w:rPr>
                <w:rFonts w:ascii="Arial" w:hAnsi="Arial" w:cs="Arial"/>
                <w:b/>
              </w:rPr>
              <w:t xml:space="preserve"> </w:t>
            </w:r>
            <w:r w:rsidR="00322AE5" w:rsidRPr="00803CE1">
              <w:rPr>
                <w:rFonts w:ascii="Arial" w:hAnsi="Arial" w:cs="Arial"/>
                <w:b/>
              </w:rPr>
              <w:t xml:space="preserve"> </w:t>
            </w:r>
            <w:r w:rsidR="000F3F00" w:rsidRPr="00803CE1">
              <w:rPr>
                <w:rFonts w:ascii="Arial" w:hAnsi="Arial" w:cs="Arial"/>
                <w:b/>
              </w:rPr>
              <w:t xml:space="preserve"> </w:t>
            </w:r>
            <w:r w:rsidR="005D3817">
              <w:rPr>
                <w:rFonts w:ascii="Arial" w:hAnsi="Arial" w:cs="Arial"/>
                <w:b/>
              </w:rPr>
              <w:t>п</w:t>
            </w:r>
            <w:r w:rsidR="007919D4" w:rsidRPr="00803CE1">
              <w:rPr>
                <w:rFonts w:ascii="Arial" w:hAnsi="Arial" w:cs="Arial"/>
                <w:b/>
              </w:rPr>
              <w:t>орядка подготовки,</w:t>
            </w:r>
          </w:p>
          <w:p w:rsidR="00674533" w:rsidRDefault="007919D4" w:rsidP="005D3817">
            <w:pPr>
              <w:jc w:val="both"/>
              <w:rPr>
                <w:rFonts w:ascii="Arial" w:hAnsi="Arial" w:cs="Arial"/>
                <w:b/>
              </w:rPr>
            </w:pPr>
            <w:r w:rsidRPr="00803CE1">
              <w:rPr>
                <w:rFonts w:ascii="Arial" w:hAnsi="Arial" w:cs="Arial"/>
                <w:b/>
              </w:rPr>
              <w:t xml:space="preserve">утверждения местных нормативов </w:t>
            </w:r>
          </w:p>
          <w:p w:rsidR="00674533" w:rsidRDefault="007919D4" w:rsidP="005D3817">
            <w:pPr>
              <w:jc w:val="both"/>
              <w:rPr>
                <w:rFonts w:ascii="Arial" w:hAnsi="Arial" w:cs="Arial"/>
                <w:color w:val="000000"/>
              </w:rPr>
            </w:pPr>
            <w:r w:rsidRPr="00803CE1">
              <w:rPr>
                <w:rFonts w:ascii="Arial" w:hAnsi="Arial" w:cs="Arial"/>
                <w:b/>
              </w:rPr>
              <w:t xml:space="preserve">градостроительного проектирования </w:t>
            </w:r>
            <w:r w:rsidR="005D3817">
              <w:rPr>
                <w:rFonts w:ascii="Arial" w:hAnsi="Arial" w:cs="Arial"/>
                <w:color w:val="000000"/>
              </w:rPr>
              <w:t xml:space="preserve"> </w:t>
            </w:r>
          </w:p>
          <w:p w:rsidR="00674533" w:rsidRDefault="005D3817" w:rsidP="005D3817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5D3817">
              <w:rPr>
                <w:rFonts w:ascii="Arial" w:hAnsi="Arial" w:cs="Arial"/>
                <w:b/>
                <w:color w:val="000000"/>
              </w:rPr>
              <w:t>Богородского</w:t>
            </w:r>
            <w:proofErr w:type="spellEnd"/>
            <w:r w:rsidRPr="005D3817">
              <w:rPr>
                <w:rFonts w:ascii="Arial" w:hAnsi="Arial" w:cs="Arial"/>
                <w:b/>
                <w:color w:val="000000"/>
              </w:rPr>
              <w:t xml:space="preserve">, </w:t>
            </w:r>
            <w:proofErr w:type="spellStart"/>
            <w:r w:rsidRPr="005D3817">
              <w:rPr>
                <w:rFonts w:ascii="Arial" w:hAnsi="Arial" w:cs="Arial"/>
                <w:b/>
                <w:color w:val="000000"/>
              </w:rPr>
              <w:t>Краснослободского</w:t>
            </w:r>
            <w:proofErr w:type="spellEnd"/>
            <w:r w:rsidRPr="005D3817">
              <w:rPr>
                <w:rFonts w:ascii="Arial" w:hAnsi="Arial" w:cs="Arial"/>
                <w:b/>
                <w:color w:val="000000"/>
              </w:rPr>
              <w:t>,</w:t>
            </w:r>
          </w:p>
          <w:p w:rsidR="00674533" w:rsidRDefault="005D3817" w:rsidP="005D3817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5D3817">
              <w:rPr>
                <w:rFonts w:ascii="Arial" w:hAnsi="Arial" w:cs="Arial"/>
                <w:b/>
                <w:color w:val="000000"/>
              </w:rPr>
              <w:t>Медведевско</w:t>
            </w:r>
            <w:r>
              <w:rPr>
                <w:rFonts w:ascii="Arial" w:hAnsi="Arial" w:cs="Arial"/>
                <w:b/>
                <w:color w:val="000000"/>
              </w:rPr>
              <w:t>го</w:t>
            </w:r>
            <w:proofErr w:type="gramStart"/>
            <w:r>
              <w:rPr>
                <w:rFonts w:ascii="Arial" w:hAnsi="Arial" w:cs="Arial"/>
                <w:b/>
                <w:color w:val="000000"/>
              </w:rPr>
              <w:t>,О</w:t>
            </w:r>
            <w:proofErr w:type="gramEnd"/>
            <w:r>
              <w:rPr>
                <w:rFonts w:ascii="Arial" w:hAnsi="Arial" w:cs="Arial"/>
                <w:b/>
                <w:color w:val="000000"/>
              </w:rPr>
              <w:t>традинского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>,</w:t>
            </w:r>
          </w:p>
          <w:p w:rsidR="005A2F11" w:rsidRPr="00803CE1" w:rsidRDefault="005D3817" w:rsidP="005D3817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 w:rsidRPr="005D3817">
              <w:rPr>
                <w:rFonts w:ascii="Arial" w:hAnsi="Arial" w:cs="Arial"/>
                <w:b/>
                <w:color w:val="000000"/>
              </w:rPr>
              <w:t>Очкинского</w:t>
            </w:r>
            <w:proofErr w:type="gramStart"/>
            <w:r w:rsidRPr="005D3817">
              <w:rPr>
                <w:rFonts w:ascii="Arial" w:hAnsi="Arial" w:cs="Arial"/>
                <w:b/>
                <w:color w:val="000000"/>
              </w:rPr>
              <w:t>,С</w:t>
            </w:r>
            <w:proofErr w:type="gramEnd"/>
            <w:r w:rsidRPr="005D3817">
              <w:rPr>
                <w:rFonts w:ascii="Arial" w:hAnsi="Arial" w:cs="Arial"/>
                <w:b/>
                <w:color w:val="000000"/>
              </w:rPr>
              <w:t>еньковского,Тагинского</w:t>
            </w:r>
            <w:proofErr w:type="spellEnd"/>
            <w:r w:rsidRPr="005D3817">
              <w:rPr>
                <w:rFonts w:ascii="Arial" w:hAnsi="Arial" w:cs="Arial"/>
                <w:b/>
                <w:color w:val="000000"/>
              </w:rPr>
              <w:t xml:space="preserve"> сел</w:t>
            </w:r>
            <w:r w:rsidRPr="005D3817">
              <w:rPr>
                <w:rFonts w:ascii="Arial" w:hAnsi="Arial" w:cs="Arial"/>
                <w:b/>
                <w:color w:val="000000"/>
              </w:rPr>
              <w:t>ь</w:t>
            </w:r>
            <w:r w:rsidRPr="005D3817">
              <w:rPr>
                <w:rFonts w:ascii="Arial" w:hAnsi="Arial" w:cs="Arial"/>
                <w:b/>
                <w:color w:val="000000"/>
              </w:rPr>
              <w:t xml:space="preserve">ских </w:t>
            </w:r>
            <w:proofErr w:type="spellStart"/>
            <w:r w:rsidRPr="005D3817">
              <w:rPr>
                <w:rFonts w:ascii="Arial" w:hAnsi="Arial" w:cs="Arial"/>
                <w:b/>
                <w:color w:val="000000"/>
              </w:rPr>
              <w:t>поселений,а</w:t>
            </w:r>
            <w:proofErr w:type="spellEnd"/>
            <w:r w:rsidRPr="005D3817">
              <w:rPr>
                <w:rFonts w:ascii="Arial" w:hAnsi="Arial" w:cs="Arial"/>
                <w:b/>
                <w:color w:val="000000"/>
              </w:rPr>
              <w:t xml:space="preserve"> также городского пос</w:t>
            </w:r>
            <w:r w:rsidRPr="005D3817">
              <w:rPr>
                <w:rFonts w:ascii="Arial" w:hAnsi="Arial" w:cs="Arial"/>
                <w:b/>
                <w:color w:val="000000"/>
              </w:rPr>
              <w:t>е</w:t>
            </w:r>
            <w:r w:rsidRPr="005D3817">
              <w:rPr>
                <w:rFonts w:ascii="Arial" w:hAnsi="Arial" w:cs="Arial"/>
                <w:b/>
                <w:color w:val="000000"/>
              </w:rPr>
              <w:t xml:space="preserve">ления Глазуновка </w:t>
            </w:r>
            <w:r w:rsidR="00803CE1" w:rsidRPr="00803CE1">
              <w:rPr>
                <w:rFonts w:ascii="Arial" w:hAnsi="Arial" w:cs="Arial"/>
                <w:b/>
              </w:rPr>
              <w:t>Глазуновского</w:t>
            </w:r>
            <w:r w:rsidR="007919D4" w:rsidRPr="00803CE1">
              <w:rPr>
                <w:rFonts w:ascii="Arial" w:hAnsi="Arial" w:cs="Arial"/>
                <w:b/>
              </w:rPr>
              <w:t xml:space="preserve"> района Орловской области и внесения изменений</w:t>
            </w:r>
            <w:r w:rsidR="00803CE1">
              <w:rPr>
                <w:rFonts w:ascii="Arial" w:hAnsi="Arial" w:cs="Arial"/>
                <w:b/>
              </w:rPr>
              <w:t xml:space="preserve"> </w:t>
            </w:r>
            <w:r w:rsidR="00DC3EB9">
              <w:rPr>
                <w:rFonts w:ascii="Arial" w:hAnsi="Arial" w:cs="Arial"/>
                <w:b/>
              </w:rPr>
              <w:t xml:space="preserve">   </w:t>
            </w:r>
            <w:r w:rsidR="00803CE1">
              <w:rPr>
                <w:rFonts w:ascii="Arial" w:hAnsi="Arial" w:cs="Arial"/>
                <w:b/>
              </w:rPr>
              <w:t>в них</w:t>
            </w:r>
          </w:p>
        </w:tc>
      </w:tr>
    </w:tbl>
    <w:p w:rsidR="005A2F11" w:rsidRPr="008D0428" w:rsidRDefault="005A2F11" w:rsidP="005A2F11">
      <w:pPr>
        <w:ind w:firstLine="709"/>
        <w:jc w:val="both"/>
        <w:rPr>
          <w:sz w:val="28"/>
          <w:szCs w:val="28"/>
        </w:rPr>
      </w:pPr>
    </w:p>
    <w:p w:rsidR="005A2F11" w:rsidRPr="008D0428" w:rsidRDefault="005A2F11" w:rsidP="005A2F11">
      <w:pPr>
        <w:ind w:firstLine="709"/>
        <w:jc w:val="both"/>
        <w:rPr>
          <w:sz w:val="28"/>
          <w:szCs w:val="28"/>
        </w:rPr>
      </w:pPr>
    </w:p>
    <w:p w:rsidR="005A2F11" w:rsidRPr="008B7750" w:rsidRDefault="005A2F11" w:rsidP="005A2F11">
      <w:pPr>
        <w:ind w:firstLine="709"/>
        <w:jc w:val="both"/>
        <w:rPr>
          <w:color w:val="FFFFFF"/>
          <w:sz w:val="28"/>
          <w:szCs w:val="28"/>
        </w:rPr>
      </w:pPr>
      <w:r w:rsidRPr="008B7750">
        <w:rPr>
          <w:color w:val="FFFFFF"/>
          <w:sz w:val="28"/>
          <w:szCs w:val="28"/>
        </w:rPr>
        <w:t>п.г.т. Колпна</w:t>
      </w:r>
    </w:p>
    <w:p w:rsidR="005D3817" w:rsidRDefault="005D3817" w:rsidP="005A2F11">
      <w:pPr>
        <w:jc w:val="both"/>
        <w:rPr>
          <w:sz w:val="28"/>
          <w:szCs w:val="28"/>
        </w:rPr>
      </w:pPr>
    </w:p>
    <w:p w:rsidR="005D3817" w:rsidRPr="00F43A64" w:rsidRDefault="005D3817" w:rsidP="005A2F11">
      <w:pPr>
        <w:jc w:val="both"/>
        <w:rPr>
          <w:sz w:val="28"/>
          <w:szCs w:val="28"/>
        </w:rPr>
      </w:pPr>
    </w:p>
    <w:p w:rsidR="00674533" w:rsidRDefault="00674533" w:rsidP="005D381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674533" w:rsidRDefault="00674533" w:rsidP="005D381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674533" w:rsidRDefault="00674533" w:rsidP="005D381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674533" w:rsidRDefault="00674533" w:rsidP="005D381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674533" w:rsidRDefault="00674533" w:rsidP="005D381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674533" w:rsidRDefault="00674533" w:rsidP="005D381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7919D4" w:rsidRPr="00DC3EB9" w:rsidRDefault="005D3817" w:rsidP="00DC3E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C20D7">
        <w:rPr>
          <w:rFonts w:ascii="Arial" w:hAnsi="Arial" w:cs="Arial"/>
          <w:sz w:val="24"/>
          <w:szCs w:val="24"/>
        </w:rPr>
        <w:t xml:space="preserve">В соответствии с </w:t>
      </w:r>
      <w:hyperlink r:id="rId7" w:tooltip="&quot;Градостроительный кодекс Российской Федерации&quot; от 29.12.2004 N 190-ФЗ (ред. от 30.12.2015) (с изм. и доп., вступ. в силу с 10.01.2016){КонсультантПлюс}" w:history="1">
        <w:r w:rsidRPr="004C20D7">
          <w:rPr>
            <w:rFonts w:ascii="Arial" w:hAnsi="Arial" w:cs="Arial"/>
            <w:color w:val="0000FF"/>
            <w:sz w:val="24"/>
            <w:szCs w:val="24"/>
          </w:rPr>
          <w:t>частью 8 статьи 29.4</w:t>
        </w:r>
      </w:hyperlink>
      <w:r w:rsidRPr="004C20D7">
        <w:rPr>
          <w:rFonts w:ascii="Arial" w:hAnsi="Arial" w:cs="Arial"/>
          <w:sz w:val="24"/>
          <w:szCs w:val="24"/>
        </w:rPr>
        <w:t xml:space="preserve"> Градостроительного кодекса Росси</w:t>
      </w:r>
      <w:r w:rsidRPr="004C20D7">
        <w:rPr>
          <w:rFonts w:ascii="Arial" w:hAnsi="Arial" w:cs="Arial"/>
          <w:sz w:val="24"/>
          <w:szCs w:val="24"/>
        </w:rPr>
        <w:t>й</w:t>
      </w:r>
      <w:r w:rsidRPr="004C20D7">
        <w:rPr>
          <w:rFonts w:ascii="Arial" w:hAnsi="Arial" w:cs="Arial"/>
          <w:sz w:val="24"/>
          <w:szCs w:val="24"/>
        </w:rPr>
        <w:t xml:space="preserve">ской Федерации, Федеральным </w:t>
      </w:r>
      <w:hyperlink r:id="rId8" w:tooltip="Федеральный закон от 06.10.2003 N 131-ФЗ (ред. от 02.06.2016) &quot;Об общих принципах организации местного самоуправления в Российской Федерации&quot;{КонсультантПлюс}" w:history="1">
        <w:r w:rsidRPr="004C20D7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Pr="004C20D7">
        <w:rPr>
          <w:rFonts w:ascii="Arial" w:hAnsi="Arial" w:cs="Arial"/>
          <w:sz w:val="24"/>
          <w:szCs w:val="24"/>
        </w:rPr>
        <w:t xml:space="preserve"> от 06.10.2003 N 131-ФЗ "Об общих при</w:t>
      </w:r>
      <w:r w:rsidRPr="004C20D7">
        <w:rPr>
          <w:rFonts w:ascii="Arial" w:hAnsi="Arial" w:cs="Arial"/>
          <w:sz w:val="24"/>
          <w:szCs w:val="24"/>
        </w:rPr>
        <w:t>н</w:t>
      </w:r>
      <w:r w:rsidRPr="004C20D7">
        <w:rPr>
          <w:rFonts w:ascii="Arial" w:hAnsi="Arial" w:cs="Arial"/>
          <w:sz w:val="24"/>
          <w:szCs w:val="24"/>
        </w:rPr>
        <w:t>ципах организации местного самоуправления в Российской Федерации", руков</w:t>
      </w:r>
      <w:r w:rsidRPr="004C20D7">
        <w:rPr>
          <w:rFonts w:ascii="Arial" w:hAnsi="Arial" w:cs="Arial"/>
          <w:sz w:val="24"/>
          <w:szCs w:val="24"/>
        </w:rPr>
        <w:t>о</w:t>
      </w:r>
      <w:r w:rsidRPr="004C20D7">
        <w:rPr>
          <w:rFonts w:ascii="Arial" w:hAnsi="Arial" w:cs="Arial"/>
          <w:sz w:val="24"/>
          <w:szCs w:val="24"/>
        </w:rPr>
        <w:t xml:space="preserve">дствуясь </w:t>
      </w:r>
      <w:hyperlink r:id="rId9" w:tooltip="Устав Ливенского района Орловской области (ред. от 28.01.2016) (принят Постановлением Ливенского районного Совета народных депутатов от 21.06.2005 N 192) (Зарегистрировано в Управлении Минюста России по Орловской области 04.05.2012 N RU575150002012001){Консуль" w:history="1">
        <w:r w:rsidRPr="004C20D7">
          <w:rPr>
            <w:rFonts w:ascii="Arial" w:hAnsi="Arial" w:cs="Arial"/>
            <w:color w:val="0000FF"/>
            <w:sz w:val="24"/>
            <w:szCs w:val="24"/>
          </w:rPr>
          <w:t>Уставом</w:t>
        </w:r>
      </w:hyperlink>
      <w:r w:rsidRPr="004C20D7">
        <w:rPr>
          <w:rFonts w:ascii="Arial" w:hAnsi="Arial" w:cs="Arial"/>
          <w:sz w:val="24"/>
          <w:szCs w:val="24"/>
        </w:rPr>
        <w:t xml:space="preserve">  </w:t>
      </w:r>
      <w:r w:rsidR="0010116E">
        <w:rPr>
          <w:rFonts w:ascii="Arial" w:hAnsi="Arial" w:cs="Arial"/>
          <w:sz w:val="24"/>
          <w:szCs w:val="24"/>
        </w:rPr>
        <w:t xml:space="preserve">Глазуновского </w:t>
      </w:r>
      <w:r w:rsidRPr="004C20D7">
        <w:rPr>
          <w:rFonts w:ascii="Arial" w:hAnsi="Arial" w:cs="Arial"/>
          <w:sz w:val="24"/>
          <w:szCs w:val="24"/>
        </w:rPr>
        <w:t xml:space="preserve">  района Орловской области, администрация </w:t>
      </w:r>
      <w:r>
        <w:rPr>
          <w:rFonts w:ascii="Arial" w:hAnsi="Arial" w:cs="Arial"/>
          <w:sz w:val="24"/>
          <w:szCs w:val="24"/>
        </w:rPr>
        <w:t xml:space="preserve">Глазуновского </w:t>
      </w:r>
      <w:r w:rsidRPr="004C20D7">
        <w:rPr>
          <w:rFonts w:ascii="Arial" w:hAnsi="Arial" w:cs="Arial"/>
          <w:sz w:val="24"/>
          <w:szCs w:val="24"/>
        </w:rPr>
        <w:t>района Орловской области</w:t>
      </w:r>
      <w:r w:rsidR="00674533">
        <w:rPr>
          <w:rFonts w:ascii="Arial" w:hAnsi="Arial" w:cs="Arial"/>
          <w:sz w:val="24"/>
          <w:szCs w:val="24"/>
        </w:rPr>
        <w:t xml:space="preserve"> П</w:t>
      </w:r>
      <w:r w:rsidR="00C97C2C">
        <w:rPr>
          <w:rFonts w:ascii="Arial" w:hAnsi="Arial" w:cs="Arial"/>
          <w:sz w:val="24"/>
          <w:szCs w:val="24"/>
        </w:rPr>
        <w:t>ОСТАНОВЛЯЕТ</w:t>
      </w:r>
      <w:r w:rsidR="00674533">
        <w:rPr>
          <w:rFonts w:ascii="Arial" w:hAnsi="Arial" w:cs="Arial"/>
          <w:sz w:val="24"/>
          <w:szCs w:val="24"/>
        </w:rPr>
        <w:t>:</w:t>
      </w:r>
    </w:p>
    <w:p w:rsidR="0010116E" w:rsidRPr="004C20D7" w:rsidRDefault="0010116E" w:rsidP="0010116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C20D7">
        <w:rPr>
          <w:rFonts w:ascii="Arial" w:hAnsi="Arial" w:cs="Arial"/>
          <w:sz w:val="24"/>
          <w:szCs w:val="24"/>
        </w:rPr>
        <w:t xml:space="preserve">1. Утвердить </w:t>
      </w:r>
      <w:hyperlink w:anchor="Par35" w:tooltip="ПОРЯДОК" w:history="1">
        <w:r w:rsidRPr="004C20D7">
          <w:rPr>
            <w:rFonts w:ascii="Arial" w:hAnsi="Arial" w:cs="Arial"/>
            <w:color w:val="0000FF"/>
            <w:sz w:val="24"/>
            <w:szCs w:val="24"/>
          </w:rPr>
          <w:t>Порядок</w:t>
        </w:r>
      </w:hyperlink>
      <w:r w:rsidRPr="004C20D7">
        <w:rPr>
          <w:rFonts w:ascii="Arial" w:hAnsi="Arial" w:cs="Arial"/>
          <w:sz w:val="24"/>
          <w:szCs w:val="24"/>
        </w:rPr>
        <w:t xml:space="preserve"> подготовки, утверждения местных нормативов град</w:t>
      </w:r>
      <w:r w:rsidRPr="004C20D7">
        <w:rPr>
          <w:rFonts w:ascii="Arial" w:hAnsi="Arial" w:cs="Arial"/>
          <w:sz w:val="24"/>
          <w:szCs w:val="24"/>
        </w:rPr>
        <w:t>о</w:t>
      </w:r>
      <w:r w:rsidRPr="004C20D7">
        <w:rPr>
          <w:rFonts w:ascii="Arial" w:hAnsi="Arial" w:cs="Arial"/>
          <w:sz w:val="24"/>
          <w:szCs w:val="24"/>
        </w:rPr>
        <w:t xml:space="preserve">строительного проектирования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16E">
        <w:rPr>
          <w:rFonts w:ascii="Arial" w:hAnsi="Arial" w:cs="Arial"/>
          <w:color w:val="000000"/>
          <w:sz w:val="24"/>
          <w:szCs w:val="24"/>
        </w:rPr>
        <w:t>Богородского</w:t>
      </w:r>
      <w:proofErr w:type="spellEnd"/>
      <w:r w:rsidRPr="0010116E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10116E">
        <w:rPr>
          <w:rFonts w:ascii="Arial" w:hAnsi="Arial" w:cs="Arial"/>
          <w:color w:val="000000"/>
          <w:sz w:val="24"/>
          <w:szCs w:val="24"/>
        </w:rPr>
        <w:t>Краснослободского</w:t>
      </w:r>
      <w:proofErr w:type="spellEnd"/>
      <w:r w:rsidRPr="0010116E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10116E">
        <w:rPr>
          <w:rFonts w:ascii="Arial" w:hAnsi="Arial" w:cs="Arial"/>
          <w:color w:val="000000"/>
          <w:sz w:val="24"/>
          <w:szCs w:val="24"/>
        </w:rPr>
        <w:t>Медведевского</w:t>
      </w:r>
      <w:proofErr w:type="spellEnd"/>
      <w:r w:rsidRPr="001011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16E">
        <w:rPr>
          <w:rFonts w:ascii="Arial" w:hAnsi="Arial" w:cs="Arial"/>
          <w:color w:val="000000"/>
          <w:sz w:val="24"/>
          <w:szCs w:val="24"/>
        </w:rPr>
        <w:t>Отрадинского</w:t>
      </w:r>
      <w:proofErr w:type="gramStart"/>
      <w:r w:rsidRPr="0010116E">
        <w:rPr>
          <w:rFonts w:ascii="Arial" w:hAnsi="Arial" w:cs="Arial"/>
          <w:color w:val="000000"/>
          <w:sz w:val="24"/>
          <w:szCs w:val="24"/>
        </w:rPr>
        <w:t>,О</w:t>
      </w:r>
      <w:proofErr w:type="gramEnd"/>
      <w:r w:rsidRPr="0010116E">
        <w:rPr>
          <w:rFonts w:ascii="Arial" w:hAnsi="Arial" w:cs="Arial"/>
          <w:color w:val="000000"/>
          <w:sz w:val="24"/>
          <w:szCs w:val="24"/>
        </w:rPr>
        <w:t>чкинского,Сеньковского</w:t>
      </w:r>
      <w:proofErr w:type="spellEnd"/>
      <w:r w:rsidRPr="0010116E">
        <w:rPr>
          <w:rFonts w:ascii="Arial" w:hAnsi="Arial" w:cs="Arial"/>
          <w:b/>
          <w:color w:val="000000"/>
        </w:rPr>
        <w:t xml:space="preserve"> </w:t>
      </w:r>
      <w:proofErr w:type="spellStart"/>
      <w:r w:rsidRPr="0010116E">
        <w:rPr>
          <w:rFonts w:ascii="Arial" w:hAnsi="Arial" w:cs="Arial"/>
          <w:color w:val="000000"/>
          <w:sz w:val="24"/>
          <w:szCs w:val="24"/>
        </w:rPr>
        <w:t>Тагинского</w:t>
      </w:r>
      <w:proofErr w:type="spellEnd"/>
      <w:r w:rsidRPr="0010116E">
        <w:rPr>
          <w:rFonts w:ascii="Arial" w:hAnsi="Arial" w:cs="Arial"/>
          <w:color w:val="000000"/>
          <w:sz w:val="24"/>
          <w:szCs w:val="24"/>
        </w:rPr>
        <w:t xml:space="preserve"> сельских </w:t>
      </w:r>
      <w:proofErr w:type="spellStart"/>
      <w:r w:rsidRPr="0010116E">
        <w:rPr>
          <w:rFonts w:ascii="Arial" w:hAnsi="Arial" w:cs="Arial"/>
          <w:color w:val="000000"/>
          <w:sz w:val="24"/>
          <w:szCs w:val="24"/>
        </w:rPr>
        <w:t>поселений,а</w:t>
      </w:r>
      <w:proofErr w:type="spellEnd"/>
      <w:r w:rsidRPr="0010116E">
        <w:rPr>
          <w:rFonts w:ascii="Arial" w:hAnsi="Arial" w:cs="Arial"/>
          <w:color w:val="000000"/>
          <w:sz w:val="24"/>
          <w:szCs w:val="24"/>
        </w:rPr>
        <w:t xml:space="preserve"> также городского поселения Глазуновка</w:t>
      </w:r>
      <w:r w:rsidR="00674533">
        <w:rPr>
          <w:rFonts w:ascii="Arial" w:hAnsi="Arial" w:cs="Arial"/>
          <w:color w:val="000000"/>
          <w:sz w:val="24"/>
          <w:szCs w:val="24"/>
        </w:rPr>
        <w:t xml:space="preserve"> </w:t>
      </w:r>
      <w:r w:rsidR="00674533">
        <w:rPr>
          <w:rFonts w:ascii="Arial" w:hAnsi="Arial" w:cs="Arial"/>
          <w:sz w:val="24"/>
          <w:szCs w:val="24"/>
        </w:rPr>
        <w:t xml:space="preserve">Глазуновского </w:t>
      </w:r>
      <w:r w:rsidRPr="004C20D7">
        <w:rPr>
          <w:rFonts w:ascii="Arial" w:hAnsi="Arial" w:cs="Arial"/>
          <w:sz w:val="24"/>
          <w:szCs w:val="24"/>
        </w:rPr>
        <w:t xml:space="preserve">  района Орловской области и внесения изменений в них согласно приложению.</w:t>
      </w:r>
    </w:p>
    <w:p w:rsidR="00674533" w:rsidRDefault="00674533" w:rsidP="00674533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   2</w:t>
      </w:r>
      <w:r w:rsidRPr="00A92911">
        <w:rPr>
          <w:rFonts w:ascii="Arial" w:hAnsi="Arial" w:cs="Arial"/>
          <w:color w:val="000000"/>
        </w:rPr>
        <w:t>.</w:t>
      </w:r>
      <w:r w:rsidRPr="00A929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Организационному  отделу (М. В. </w:t>
      </w:r>
      <w:proofErr w:type="spellStart"/>
      <w:r>
        <w:rPr>
          <w:rFonts w:ascii="Arial" w:hAnsi="Arial" w:cs="Arial"/>
        </w:rPr>
        <w:t>Дьячук</w:t>
      </w:r>
      <w:proofErr w:type="spellEnd"/>
      <w:r>
        <w:rPr>
          <w:rFonts w:ascii="Arial" w:hAnsi="Arial" w:cs="Arial"/>
        </w:rPr>
        <w:t>) настоящее  постановление о</w:t>
      </w:r>
      <w:r>
        <w:rPr>
          <w:rFonts w:ascii="Arial" w:hAnsi="Arial" w:cs="Arial"/>
        </w:rPr>
        <w:t>б</w:t>
      </w:r>
      <w:r>
        <w:rPr>
          <w:rFonts w:ascii="Arial" w:hAnsi="Arial" w:cs="Arial"/>
        </w:rPr>
        <w:t>народовать в установленном порядке и обеспечить размещение на официальном сайте Глазуновского района.</w:t>
      </w:r>
    </w:p>
    <w:p w:rsidR="00674533" w:rsidRPr="00006FF6" w:rsidRDefault="00674533" w:rsidP="006745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3.Настоящее Постановление вступает в силу с момента его обнародования.</w:t>
      </w:r>
    </w:p>
    <w:p w:rsidR="00674533" w:rsidRDefault="00674533" w:rsidP="00C97C2C">
      <w:pPr>
        <w:pStyle w:val="consplusnormal0"/>
        <w:shd w:val="clear" w:color="auto" w:fill="FFFFFF"/>
        <w:tabs>
          <w:tab w:val="left" w:pos="284"/>
          <w:tab w:val="left" w:pos="426"/>
        </w:tabs>
        <w:spacing w:after="0"/>
        <w:jc w:val="both"/>
        <w:textAlignment w:val="top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C97C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4. </w:t>
      </w:r>
      <w:proofErr w:type="gramStart"/>
      <w:r w:rsidRPr="005C4F69">
        <w:rPr>
          <w:rFonts w:ascii="Arial" w:hAnsi="Arial" w:cs="Arial"/>
        </w:rPr>
        <w:t>Контроль за</w:t>
      </w:r>
      <w:proofErr w:type="gramEnd"/>
      <w:r w:rsidRPr="005C4F69">
        <w:rPr>
          <w:rFonts w:ascii="Arial" w:hAnsi="Arial" w:cs="Arial"/>
        </w:rPr>
        <w:t xml:space="preserve"> выполнением настоящ</w:t>
      </w:r>
      <w:r>
        <w:rPr>
          <w:rFonts w:ascii="Arial" w:hAnsi="Arial" w:cs="Arial"/>
        </w:rPr>
        <w:t>его постановления оставляю за собой</w:t>
      </w:r>
      <w:r w:rsidRPr="005C4F69">
        <w:rPr>
          <w:rFonts w:ascii="Arial" w:hAnsi="Arial" w:cs="Arial"/>
        </w:rPr>
        <w:t>.</w:t>
      </w:r>
    </w:p>
    <w:p w:rsidR="007919D4" w:rsidRDefault="007919D4" w:rsidP="00C9109B">
      <w:pPr>
        <w:pStyle w:val="ConsPlusNormal"/>
        <w:ind w:firstLine="540"/>
        <w:jc w:val="both"/>
      </w:pPr>
    </w:p>
    <w:p w:rsidR="00057645" w:rsidRDefault="00057645" w:rsidP="007919D4">
      <w:pPr>
        <w:pStyle w:val="ConsPlusNormal"/>
        <w:jc w:val="both"/>
      </w:pPr>
    </w:p>
    <w:p w:rsidR="00057645" w:rsidRDefault="00057645" w:rsidP="007919D4">
      <w:pPr>
        <w:pStyle w:val="ConsPlusNormal"/>
        <w:jc w:val="both"/>
      </w:pPr>
    </w:p>
    <w:p w:rsidR="007919D4" w:rsidRPr="00674533" w:rsidRDefault="00674533" w:rsidP="00C9109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74533">
        <w:rPr>
          <w:rFonts w:ascii="Arial" w:hAnsi="Arial" w:cs="Arial"/>
          <w:sz w:val="24"/>
          <w:szCs w:val="24"/>
        </w:rPr>
        <w:t>Глава администрации                                                    А.А.Осин</w:t>
      </w:r>
    </w:p>
    <w:p w:rsidR="0048789E" w:rsidRDefault="0048789E" w:rsidP="00C9109B">
      <w:pPr>
        <w:pStyle w:val="ConsPlusNormal"/>
        <w:ind w:firstLine="540"/>
        <w:jc w:val="both"/>
      </w:pPr>
    </w:p>
    <w:p w:rsidR="007919D4" w:rsidRPr="00674533" w:rsidRDefault="007919D4" w:rsidP="00C9109B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Style w:val="ac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5"/>
      </w:tblGrid>
      <w:tr w:rsidR="00C9109B" w:rsidRPr="00674533" w:rsidTr="00C9109B">
        <w:tc>
          <w:tcPr>
            <w:tcW w:w="5635" w:type="dxa"/>
          </w:tcPr>
          <w:p w:rsidR="00057645" w:rsidRPr="00674533" w:rsidRDefault="00057645" w:rsidP="00C9109B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9109B" w:rsidRPr="00674533" w:rsidRDefault="00C9109B" w:rsidP="00C9109B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4533">
              <w:rPr>
                <w:rFonts w:ascii="Arial" w:hAnsi="Arial" w:cs="Arial"/>
                <w:sz w:val="24"/>
                <w:szCs w:val="24"/>
              </w:rPr>
              <w:lastRenderedPageBreak/>
              <w:t xml:space="preserve">Приложение к </w:t>
            </w:r>
            <w:r w:rsidR="00674533" w:rsidRPr="00674533">
              <w:rPr>
                <w:rFonts w:ascii="Arial" w:hAnsi="Arial" w:cs="Arial"/>
                <w:sz w:val="24"/>
                <w:szCs w:val="24"/>
              </w:rPr>
              <w:t xml:space="preserve">постановлению администрации </w:t>
            </w:r>
            <w:r w:rsidR="00803CE1" w:rsidRPr="00674533">
              <w:rPr>
                <w:rFonts w:ascii="Arial" w:hAnsi="Arial" w:cs="Arial"/>
                <w:sz w:val="24"/>
                <w:szCs w:val="24"/>
              </w:rPr>
              <w:t>Глазуновского район</w:t>
            </w:r>
            <w:r w:rsidR="00674533" w:rsidRPr="00674533">
              <w:rPr>
                <w:rFonts w:ascii="Arial" w:hAnsi="Arial" w:cs="Arial"/>
                <w:sz w:val="24"/>
                <w:szCs w:val="24"/>
              </w:rPr>
              <w:t>а</w:t>
            </w:r>
            <w:r w:rsidR="00803CE1" w:rsidRPr="0067453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03CE1" w:rsidRPr="00674533" w:rsidRDefault="00674533" w:rsidP="00C9109B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45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3CE1" w:rsidRPr="00674533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EB0996" w:rsidRPr="00EB0996">
              <w:rPr>
                <w:rFonts w:ascii="Arial" w:hAnsi="Arial" w:cs="Arial"/>
                <w:sz w:val="24"/>
                <w:szCs w:val="24"/>
                <w:u w:val="single"/>
              </w:rPr>
              <w:t xml:space="preserve">13октября </w:t>
            </w:r>
            <w:r w:rsidR="00C97C2C" w:rsidRPr="00EB0996">
              <w:rPr>
                <w:rFonts w:ascii="Arial" w:hAnsi="Arial" w:cs="Arial"/>
                <w:sz w:val="24"/>
                <w:szCs w:val="24"/>
                <w:u w:val="single"/>
              </w:rPr>
              <w:t>2017год</w:t>
            </w:r>
            <w:r w:rsidR="00C97C2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3CE1" w:rsidRPr="00674533">
              <w:rPr>
                <w:rFonts w:ascii="Arial" w:hAnsi="Arial" w:cs="Arial"/>
                <w:sz w:val="24"/>
                <w:szCs w:val="24"/>
              </w:rPr>
              <w:t>№</w:t>
            </w:r>
            <w:r w:rsidR="00EB0996" w:rsidRPr="00EB0996">
              <w:rPr>
                <w:rFonts w:ascii="Arial" w:hAnsi="Arial" w:cs="Arial"/>
                <w:sz w:val="24"/>
                <w:szCs w:val="24"/>
                <w:u w:val="single"/>
              </w:rPr>
              <w:t>434</w:t>
            </w:r>
          </w:p>
          <w:p w:rsidR="00C9109B" w:rsidRPr="00674533" w:rsidRDefault="00C9109B" w:rsidP="00C9109B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9109B" w:rsidRPr="00674533" w:rsidRDefault="00C9109B" w:rsidP="00C9109B">
      <w:pPr>
        <w:jc w:val="both"/>
        <w:rPr>
          <w:rFonts w:ascii="Arial" w:hAnsi="Arial" w:cs="Arial"/>
        </w:rPr>
      </w:pPr>
    </w:p>
    <w:p w:rsidR="00C9109B" w:rsidRPr="00674533" w:rsidRDefault="00C9109B" w:rsidP="00C9109B">
      <w:pPr>
        <w:ind w:firstLine="709"/>
        <w:jc w:val="center"/>
        <w:rPr>
          <w:rFonts w:ascii="Arial" w:hAnsi="Arial" w:cs="Arial"/>
        </w:rPr>
      </w:pPr>
      <w:bookmarkStart w:id="0" w:name="Par35"/>
      <w:bookmarkEnd w:id="0"/>
      <w:r w:rsidRPr="00674533">
        <w:rPr>
          <w:rFonts w:ascii="Arial" w:hAnsi="Arial" w:cs="Arial"/>
        </w:rPr>
        <w:t>ПОРЯДОК</w:t>
      </w:r>
    </w:p>
    <w:p w:rsidR="00C9109B" w:rsidRPr="00674533" w:rsidRDefault="00C9109B" w:rsidP="00C9109B">
      <w:pPr>
        <w:ind w:firstLine="709"/>
        <w:jc w:val="center"/>
        <w:rPr>
          <w:rFonts w:ascii="Arial" w:hAnsi="Arial" w:cs="Arial"/>
        </w:rPr>
      </w:pPr>
      <w:r w:rsidRPr="00674533">
        <w:rPr>
          <w:rFonts w:ascii="Arial" w:hAnsi="Arial" w:cs="Arial"/>
        </w:rPr>
        <w:t>ПОДГОТОВКИ, УТВЕРЖДЕНИЯ МЕСТНЫХ НОРМАТИВОВ</w:t>
      </w:r>
    </w:p>
    <w:p w:rsidR="00C9109B" w:rsidRPr="00674533" w:rsidRDefault="00C9109B" w:rsidP="00C9109B">
      <w:pPr>
        <w:ind w:firstLine="709"/>
        <w:jc w:val="center"/>
        <w:rPr>
          <w:rFonts w:ascii="Arial" w:hAnsi="Arial" w:cs="Arial"/>
        </w:rPr>
      </w:pPr>
      <w:r w:rsidRPr="00674533">
        <w:rPr>
          <w:rFonts w:ascii="Arial" w:hAnsi="Arial" w:cs="Arial"/>
        </w:rPr>
        <w:t xml:space="preserve">ГРАДОСТРОИТЕЛЬНОГО ПРОЕКТИРОВАНИЯ </w:t>
      </w:r>
    </w:p>
    <w:p w:rsidR="00C9109B" w:rsidRPr="00674533" w:rsidRDefault="00674533" w:rsidP="00C9109B">
      <w:pPr>
        <w:ind w:firstLine="709"/>
        <w:jc w:val="center"/>
        <w:rPr>
          <w:rFonts w:ascii="Arial" w:hAnsi="Arial" w:cs="Arial"/>
        </w:rPr>
      </w:pPr>
      <w:r w:rsidRPr="00674533">
        <w:rPr>
          <w:rFonts w:ascii="Arial" w:hAnsi="Arial" w:cs="Arial"/>
          <w:color w:val="000000"/>
        </w:rPr>
        <w:t>Б</w:t>
      </w:r>
      <w:r>
        <w:rPr>
          <w:rFonts w:ascii="Arial" w:hAnsi="Arial" w:cs="Arial"/>
          <w:color w:val="000000"/>
        </w:rPr>
        <w:t>ОГОРОДСКОГО</w:t>
      </w:r>
      <w:r w:rsidRPr="00674533">
        <w:rPr>
          <w:rFonts w:ascii="Arial" w:hAnsi="Arial" w:cs="Arial"/>
          <w:color w:val="000000"/>
        </w:rPr>
        <w:t>, К</w:t>
      </w:r>
      <w:r>
        <w:rPr>
          <w:rFonts w:ascii="Arial" w:hAnsi="Arial" w:cs="Arial"/>
          <w:color w:val="000000"/>
        </w:rPr>
        <w:t>РАСНОСЛОБОДСКОГО</w:t>
      </w:r>
      <w:proofErr w:type="gramStart"/>
      <w:r>
        <w:rPr>
          <w:rFonts w:ascii="Arial" w:hAnsi="Arial" w:cs="Arial"/>
          <w:color w:val="000000"/>
        </w:rPr>
        <w:t>,М</w:t>
      </w:r>
      <w:proofErr w:type="gramEnd"/>
      <w:r>
        <w:rPr>
          <w:rFonts w:ascii="Arial" w:hAnsi="Arial" w:cs="Arial"/>
          <w:color w:val="000000"/>
        </w:rPr>
        <w:t>ЕДВЕДЕВСКОГО</w:t>
      </w:r>
      <w:r w:rsidRPr="00674533">
        <w:rPr>
          <w:rFonts w:ascii="Arial" w:hAnsi="Arial" w:cs="Arial"/>
        </w:rPr>
        <w:t xml:space="preserve"> </w:t>
      </w:r>
      <w:r w:rsidRPr="00674533"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>ТРАДИ</w:t>
      </w:r>
      <w:r>
        <w:rPr>
          <w:rFonts w:ascii="Arial" w:hAnsi="Arial" w:cs="Arial"/>
          <w:color w:val="000000"/>
        </w:rPr>
        <w:t>Н</w:t>
      </w:r>
      <w:r>
        <w:rPr>
          <w:rFonts w:ascii="Arial" w:hAnsi="Arial" w:cs="Arial"/>
          <w:color w:val="000000"/>
        </w:rPr>
        <w:t>СКОГО</w:t>
      </w:r>
      <w:r w:rsidRPr="00674533">
        <w:rPr>
          <w:rFonts w:ascii="Arial" w:hAnsi="Arial" w:cs="Arial"/>
          <w:color w:val="000000"/>
        </w:rPr>
        <w:t>,О</w:t>
      </w:r>
      <w:r>
        <w:rPr>
          <w:rFonts w:ascii="Arial" w:hAnsi="Arial" w:cs="Arial"/>
          <w:color w:val="000000"/>
        </w:rPr>
        <w:t>ЧКИНСКОГО</w:t>
      </w:r>
      <w:r w:rsidRPr="00674533">
        <w:rPr>
          <w:rFonts w:ascii="Arial" w:hAnsi="Arial" w:cs="Arial"/>
          <w:color w:val="000000"/>
        </w:rPr>
        <w:t>,С</w:t>
      </w:r>
      <w:r>
        <w:rPr>
          <w:rFonts w:ascii="Arial" w:hAnsi="Arial" w:cs="Arial"/>
          <w:color w:val="000000"/>
        </w:rPr>
        <w:t>ЕНЬКОВСКОГО</w:t>
      </w:r>
      <w:r w:rsidRPr="00674533">
        <w:rPr>
          <w:rFonts w:ascii="Arial" w:hAnsi="Arial" w:cs="Arial"/>
          <w:b/>
          <w:color w:val="000000"/>
        </w:rPr>
        <w:t xml:space="preserve"> </w:t>
      </w:r>
      <w:r w:rsidRPr="00674533">
        <w:rPr>
          <w:rFonts w:ascii="Arial" w:hAnsi="Arial" w:cs="Arial"/>
          <w:color w:val="000000"/>
        </w:rPr>
        <w:t>Т</w:t>
      </w:r>
      <w:r>
        <w:rPr>
          <w:rFonts w:ascii="Arial" w:hAnsi="Arial" w:cs="Arial"/>
          <w:color w:val="000000"/>
        </w:rPr>
        <w:t>АГИНСКОГО</w:t>
      </w:r>
      <w:r w:rsidRPr="00674533">
        <w:rPr>
          <w:rFonts w:ascii="Arial" w:hAnsi="Arial" w:cs="Arial"/>
          <w:color w:val="000000"/>
        </w:rPr>
        <w:t xml:space="preserve"> </w:t>
      </w:r>
      <w:r w:rsidR="00DD656D">
        <w:rPr>
          <w:rFonts w:ascii="Arial" w:hAnsi="Arial" w:cs="Arial"/>
          <w:color w:val="000000"/>
        </w:rPr>
        <w:t>СЕЛЬСКИХ ПОСЕЛ</w:t>
      </w:r>
      <w:r w:rsidR="00DD656D">
        <w:rPr>
          <w:rFonts w:ascii="Arial" w:hAnsi="Arial" w:cs="Arial"/>
          <w:color w:val="000000"/>
        </w:rPr>
        <w:t>Е</w:t>
      </w:r>
      <w:r w:rsidR="00DD656D">
        <w:rPr>
          <w:rFonts w:ascii="Arial" w:hAnsi="Arial" w:cs="Arial"/>
          <w:color w:val="000000"/>
        </w:rPr>
        <w:t>НИЙ</w:t>
      </w:r>
      <w:r w:rsidRPr="00674533">
        <w:rPr>
          <w:rFonts w:ascii="Arial" w:hAnsi="Arial" w:cs="Arial"/>
          <w:color w:val="000000"/>
        </w:rPr>
        <w:t>,</w:t>
      </w:r>
      <w:r w:rsidR="00DD656D">
        <w:rPr>
          <w:rFonts w:ascii="Arial" w:hAnsi="Arial" w:cs="Arial"/>
          <w:color w:val="000000"/>
        </w:rPr>
        <w:t>А ТАКЖЕ ГОРОДСКОГО ПОСЕЛЕНИЯ ГЛАЗУНОВКА</w:t>
      </w:r>
      <w:r w:rsidRPr="00674533">
        <w:rPr>
          <w:rFonts w:ascii="Arial" w:hAnsi="Arial" w:cs="Arial"/>
          <w:color w:val="000000"/>
        </w:rPr>
        <w:t xml:space="preserve"> </w:t>
      </w:r>
      <w:r w:rsidR="00803CE1" w:rsidRPr="00674533">
        <w:rPr>
          <w:rFonts w:ascii="Arial" w:hAnsi="Arial" w:cs="Arial"/>
        </w:rPr>
        <w:t>ГЛАЗУНОВСКОГО</w:t>
      </w:r>
      <w:r w:rsidR="00C9109B" w:rsidRPr="00674533">
        <w:rPr>
          <w:rFonts w:ascii="Arial" w:hAnsi="Arial" w:cs="Arial"/>
        </w:rPr>
        <w:t xml:space="preserve"> РАЙОНА ОРЛОВСКОЙ ОБЛАСТИ </w:t>
      </w:r>
    </w:p>
    <w:p w:rsidR="00C9109B" w:rsidRPr="00674533" w:rsidRDefault="00C9109B" w:rsidP="00C9109B">
      <w:pPr>
        <w:ind w:firstLine="709"/>
        <w:jc w:val="center"/>
        <w:rPr>
          <w:rFonts w:ascii="Arial" w:hAnsi="Arial" w:cs="Arial"/>
        </w:rPr>
      </w:pPr>
      <w:r w:rsidRPr="00674533">
        <w:rPr>
          <w:rFonts w:ascii="Arial" w:hAnsi="Arial" w:cs="Arial"/>
        </w:rPr>
        <w:t>И ВНЕСЕНИЯ ИЗМЕНЕНИЙ В НИХ</w:t>
      </w:r>
    </w:p>
    <w:p w:rsidR="00C9109B" w:rsidRPr="00674533" w:rsidRDefault="00C9109B" w:rsidP="00C9109B">
      <w:pPr>
        <w:ind w:firstLine="709"/>
        <w:jc w:val="both"/>
        <w:rPr>
          <w:rFonts w:ascii="Arial" w:hAnsi="Arial" w:cs="Arial"/>
        </w:rPr>
      </w:pPr>
    </w:p>
    <w:p w:rsidR="00C9109B" w:rsidRPr="00674533" w:rsidRDefault="00C9109B" w:rsidP="00C9109B">
      <w:pPr>
        <w:ind w:firstLine="709"/>
        <w:jc w:val="both"/>
        <w:rPr>
          <w:rFonts w:ascii="Arial" w:hAnsi="Arial" w:cs="Arial"/>
        </w:rPr>
      </w:pPr>
      <w:r w:rsidRPr="00674533">
        <w:rPr>
          <w:rFonts w:ascii="Arial" w:hAnsi="Arial" w:cs="Arial"/>
        </w:rPr>
        <w:t xml:space="preserve">1. Местные нормативы градостроительного проектирования </w:t>
      </w:r>
      <w:proofErr w:type="spellStart"/>
      <w:r w:rsidR="00674533" w:rsidRPr="00674533">
        <w:rPr>
          <w:rFonts w:ascii="Arial" w:hAnsi="Arial" w:cs="Arial"/>
          <w:color w:val="000000"/>
        </w:rPr>
        <w:t>Богородского</w:t>
      </w:r>
      <w:proofErr w:type="spellEnd"/>
      <w:r w:rsidR="00674533" w:rsidRPr="00674533">
        <w:rPr>
          <w:rFonts w:ascii="Arial" w:hAnsi="Arial" w:cs="Arial"/>
          <w:color w:val="000000"/>
        </w:rPr>
        <w:t xml:space="preserve">, </w:t>
      </w:r>
      <w:proofErr w:type="spellStart"/>
      <w:r w:rsidR="00674533" w:rsidRPr="00674533">
        <w:rPr>
          <w:rFonts w:ascii="Arial" w:hAnsi="Arial" w:cs="Arial"/>
          <w:color w:val="000000"/>
        </w:rPr>
        <w:t>Краснослободского</w:t>
      </w:r>
      <w:proofErr w:type="spellEnd"/>
      <w:r w:rsidR="00674533" w:rsidRPr="00674533">
        <w:rPr>
          <w:rFonts w:ascii="Arial" w:hAnsi="Arial" w:cs="Arial"/>
          <w:color w:val="000000"/>
        </w:rPr>
        <w:t xml:space="preserve">, </w:t>
      </w:r>
      <w:proofErr w:type="spellStart"/>
      <w:r w:rsidR="00674533" w:rsidRPr="00674533">
        <w:rPr>
          <w:rFonts w:ascii="Arial" w:hAnsi="Arial" w:cs="Arial"/>
          <w:color w:val="000000"/>
        </w:rPr>
        <w:t>Медведевского</w:t>
      </w:r>
      <w:proofErr w:type="spellEnd"/>
      <w:r w:rsidR="00674533" w:rsidRPr="00674533">
        <w:rPr>
          <w:rFonts w:ascii="Arial" w:hAnsi="Arial" w:cs="Arial"/>
        </w:rPr>
        <w:t xml:space="preserve"> </w:t>
      </w:r>
      <w:proofErr w:type="spellStart"/>
      <w:r w:rsidR="00674533" w:rsidRPr="00674533">
        <w:rPr>
          <w:rFonts w:ascii="Arial" w:hAnsi="Arial" w:cs="Arial"/>
          <w:color w:val="000000"/>
        </w:rPr>
        <w:t>Отрадинского</w:t>
      </w:r>
      <w:proofErr w:type="gramStart"/>
      <w:r w:rsidR="00674533" w:rsidRPr="00674533">
        <w:rPr>
          <w:rFonts w:ascii="Arial" w:hAnsi="Arial" w:cs="Arial"/>
          <w:color w:val="000000"/>
        </w:rPr>
        <w:t>,О</w:t>
      </w:r>
      <w:proofErr w:type="gramEnd"/>
      <w:r w:rsidR="00674533" w:rsidRPr="00674533">
        <w:rPr>
          <w:rFonts w:ascii="Arial" w:hAnsi="Arial" w:cs="Arial"/>
          <w:color w:val="000000"/>
        </w:rPr>
        <w:t>чкинского,Сеньковского</w:t>
      </w:r>
      <w:proofErr w:type="spellEnd"/>
      <w:r w:rsidR="00674533" w:rsidRPr="00674533">
        <w:rPr>
          <w:rFonts w:ascii="Arial" w:hAnsi="Arial" w:cs="Arial"/>
          <w:b/>
          <w:color w:val="000000"/>
        </w:rPr>
        <w:t xml:space="preserve"> </w:t>
      </w:r>
      <w:proofErr w:type="spellStart"/>
      <w:r w:rsidR="00674533" w:rsidRPr="00674533">
        <w:rPr>
          <w:rFonts w:ascii="Arial" w:hAnsi="Arial" w:cs="Arial"/>
          <w:color w:val="000000"/>
        </w:rPr>
        <w:t>Т</w:t>
      </w:r>
      <w:r w:rsidR="00674533" w:rsidRPr="00674533">
        <w:rPr>
          <w:rFonts w:ascii="Arial" w:hAnsi="Arial" w:cs="Arial"/>
          <w:color w:val="000000"/>
        </w:rPr>
        <w:t>а</w:t>
      </w:r>
      <w:r w:rsidR="00674533" w:rsidRPr="00674533">
        <w:rPr>
          <w:rFonts w:ascii="Arial" w:hAnsi="Arial" w:cs="Arial"/>
          <w:color w:val="000000"/>
        </w:rPr>
        <w:t>гинского</w:t>
      </w:r>
      <w:proofErr w:type="spellEnd"/>
      <w:r w:rsidR="00674533" w:rsidRPr="00674533">
        <w:rPr>
          <w:rFonts w:ascii="Arial" w:hAnsi="Arial" w:cs="Arial"/>
          <w:color w:val="000000"/>
        </w:rPr>
        <w:t xml:space="preserve"> сельских поселений,</w:t>
      </w:r>
      <w:r w:rsidR="00C97C2C">
        <w:rPr>
          <w:rFonts w:ascii="Arial" w:hAnsi="Arial" w:cs="Arial"/>
          <w:color w:val="000000"/>
        </w:rPr>
        <w:t xml:space="preserve"> </w:t>
      </w:r>
      <w:r w:rsidR="00674533" w:rsidRPr="00674533">
        <w:rPr>
          <w:rFonts w:ascii="Arial" w:hAnsi="Arial" w:cs="Arial"/>
          <w:color w:val="000000"/>
        </w:rPr>
        <w:t xml:space="preserve">а также городского поселения Глазуновка </w:t>
      </w:r>
      <w:r w:rsidR="00803CE1" w:rsidRPr="00674533">
        <w:rPr>
          <w:rFonts w:ascii="Arial" w:hAnsi="Arial" w:cs="Arial"/>
        </w:rPr>
        <w:t>Глазуно</w:t>
      </w:r>
      <w:r w:rsidR="00803CE1" w:rsidRPr="00674533">
        <w:rPr>
          <w:rFonts w:ascii="Arial" w:hAnsi="Arial" w:cs="Arial"/>
        </w:rPr>
        <w:t>в</w:t>
      </w:r>
      <w:r w:rsidR="00803CE1" w:rsidRPr="00674533">
        <w:rPr>
          <w:rFonts w:ascii="Arial" w:hAnsi="Arial" w:cs="Arial"/>
        </w:rPr>
        <w:t>ского</w:t>
      </w:r>
      <w:r w:rsidRPr="00674533">
        <w:rPr>
          <w:rFonts w:ascii="Arial" w:hAnsi="Arial" w:cs="Arial"/>
        </w:rPr>
        <w:t xml:space="preserve"> района Орловской области (далее по тексту </w:t>
      </w:r>
      <w:r w:rsidR="005E6DA2" w:rsidRPr="00674533">
        <w:rPr>
          <w:rFonts w:ascii="Arial" w:hAnsi="Arial" w:cs="Arial"/>
        </w:rPr>
        <w:t xml:space="preserve">- </w:t>
      </w:r>
      <w:r w:rsidRPr="00674533">
        <w:rPr>
          <w:rFonts w:ascii="Arial" w:hAnsi="Arial" w:cs="Arial"/>
        </w:rPr>
        <w:t>местные нормативы) устана</w:t>
      </w:r>
      <w:r w:rsidRPr="00674533">
        <w:rPr>
          <w:rFonts w:ascii="Arial" w:hAnsi="Arial" w:cs="Arial"/>
        </w:rPr>
        <w:t>в</w:t>
      </w:r>
      <w:r w:rsidRPr="00674533">
        <w:rPr>
          <w:rFonts w:ascii="Arial" w:hAnsi="Arial" w:cs="Arial"/>
        </w:rPr>
        <w:t xml:space="preserve">ливают совокупность расчетных показателей минимально допустимого уровня обеспеченности объектами местного значения муниципального образования </w:t>
      </w:r>
      <w:proofErr w:type="spellStart"/>
      <w:r w:rsidR="00DD656D" w:rsidRPr="00674533">
        <w:rPr>
          <w:rFonts w:ascii="Arial" w:hAnsi="Arial" w:cs="Arial"/>
          <w:color w:val="000000"/>
        </w:rPr>
        <w:t>Б</w:t>
      </w:r>
      <w:r w:rsidR="00DD656D" w:rsidRPr="00674533">
        <w:rPr>
          <w:rFonts w:ascii="Arial" w:hAnsi="Arial" w:cs="Arial"/>
          <w:color w:val="000000"/>
        </w:rPr>
        <w:t>о</w:t>
      </w:r>
      <w:r w:rsidR="00DD656D" w:rsidRPr="00674533">
        <w:rPr>
          <w:rFonts w:ascii="Arial" w:hAnsi="Arial" w:cs="Arial"/>
          <w:color w:val="000000"/>
        </w:rPr>
        <w:t>городского</w:t>
      </w:r>
      <w:proofErr w:type="spellEnd"/>
      <w:r w:rsidR="00DD656D" w:rsidRPr="00674533">
        <w:rPr>
          <w:rFonts w:ascii="Arial" w:hAnsi="Arial" w:cs="Arial"/>
          <w:color w:val="000000"/>
        </w:rPr>
        <w:t xml:space="preserve">, </w:t>
      </w:r>
      <w:proofErr w:type="spellStart"/>
      <w:r w:rsidR="00DD656D" w:rsidRPr="00674533">
        <w:rPr>
          <w:rFonts w:ascii="Arial" w:hAnsi="Arial" w:cs="Arial"/>
          <w:color w:val="000000"/>
        </w:rPr>
        <w:t>Краснослободского</w:t>
      </w:r>
      <w:proofErr w:type="spellEnd"/>
      <w:r w:rsidR="00DD656D" w:rsidRPr="00674533">
        <w:rPr>
          <w:rFonts w:ascii="Arial" w:hAnsi="Arial" w:cs="Arial"/>
          <w:color w:val="000000"/>
        </w:rPr>
        <w:t xml:space="preserve">, </w:t>
      </w:r>
      <w:proofErr w:type="spellStart"/>
      <w:r w:rsidR="00DD656D" w:rsidRPr="00674533">
        <w:rPr>
          <w:rFonts w:ascii="Arial" w:hAnsi="Arial" w:cs="Arial"/>
          <w:color w:val="000000"/>
        </w:rPr>
        <w:t>Медведевского</w:t>
      </w:r>
      <w:proofErr w:type="spellEnd"/>
      <w:r w:rsidR="00DD656D" w:rsidRPr="00674533">
        <w:rPr>
          <w:rFonts w:ascii="Arial" w:hAnsi="Arial" w:cs="Arial"/>
        </w:rPr>
        <w:t xml:space="preserve"> </w:t>
      </w:r>
      <w:proofErr w:type="spellStart"/>
      <w:r w:rsidR="00DD656D" w:rsidRPr="00674533">
        <w:rPr>
          <w:rFonts w:ascii="Arial" w:hAnsi="Arial" w:cs="Arial"/>
          <w:color w:val="000000"/>
        </w:rPr>
        <w:t>Отрадинск</w:t>
      </w:r>
      <w:r w:rsidR="00DD656D" w:rsidRPr="00674533">
        <w:rPr>
          <w:rFonts w:ascii="Arial" w:hAnsi="Arial" w:cs="Arial"/>
          <w:color w:val="000000"/>
        </w:rPr>
        <w:t>о</w:t>
      </w:r>
      <w:r w:rsidR="00DD656D" w:rsidRPr="00674533">
        <w:rPr>
          <w:rFonts w:ascii="Arial" w:hAnsi="Arial" w:cs="Arial"/>
          <w:color w:val="000000"/>
        </w:rPr>
        <w:t>го,Очкинского,Сеньковского</w:t>
      </w:r>
      <w:proofErr w:type="spellEnd"/>
      <w:r w:rsidR="00DD656D" w:rsidRPr="00674533">
        <w:rPr>
          <w:rFonts w:ascii="Arial" w:hAnsi="Arial" w:cs="Arial"/>
          <w:b/>
          <w:color w:val="000000"/>
        </w:rPr>
        <w:t xml:space="preserve"> </w:t>
      </w:r>
      <w:proofErr w:type="spellStart"/>
      <w:r w:rsidR="00DD656D" w:rsidRPr="00674533">
        <w:rPr>
          <w:rFonts w:ascii="Arial" w:hAnsi="Arial" w:cs="Arial"/>
          <w:color w:val="000000"/>
        </w:rPr>
        <w:t>Тагинского</w:t>
      </w:r>
      <w:proofErr w:type="spellEnd"/>
      <w:r w:rsidR="00DD656D" w:rsidRPr="00674533">
        <w:rPr>
          <w:rFonts w:ascii="Arial" w:hAnsi="Arial" w:cs="Arial"/>
          <w:color w:val="000000"/>
        </w:rPr>
        <w:t xml:space="preserve"> сельских поселений, а также городского поселения Глазуновка </w:t>
      </w:r>
      <w:r w:rsidR="00DD656D" w:rsidRPr="00674533">
        <w:rPr>
          <w:rFonts w:ascii="Arial" w:hAnsi="Arial" w:cs="Arial"/>
        </w:rPr>
        <w:t xml:space="preserve">Глазуновского района Орловской области </w:t>
      </w:r>
      <w:r w:rsidRPr="00674533">
        <w:rPr>
          <w:rFonts w:ascii="Arial" w:hAnsi="Arial" w:cs="Arial"/>
        </w:rPr>
        <w:t xml:space="preserve">относящимися к областям, указанным в </w:t>
      </w:r>
      <w:hyperlink r:id="rId10" w:tooltip="&quot;Градостроительный кодекс Российской Федерации&quot; от 29.12.2004 N 190-ФЗ (ред. от 30.12.2015) (с изм. и доп., вступ. в силу с 10.01.2016){КонсультантПлюс}" w:history="1">
        <w:r w:rsidRPr="00674533">
          <w:rPr>
            <w:rStyle w:val="a4"/>
            <w:rFonts w:ascii="Arial" w:hAnsi="Arial" w:cs="Arial"/>
          </w:rPr>
          <w:t>пункте 1 части 3 статьи 19</w:t>
        </w:r>
      </w:hyperlink>
      <w:r w:rsidRPr="00674533">
        <w:rPr>
          <w:rFonts w:ascii="Arial" w:hAnsi="Arial" w:cs="Arial"/>
        </w:rPr>
        <w:t xml:space="preserve"> Градостроительного кодекса Российской Федерации, иными объектами местного значения муниципального района населения </w:t>
      </w:r>
      <w:r w:rsidR="00803CE1" w:rsidRPr="00674533">
        <w:rPr>
          <w:rFonts w:ascii="Arial" w:hAnsi="Arial" w:cs="Arial"/>
        </w:rPr>
        <w:t>Глазуновского</w:t>
      </w:r>
      <w:r w:rsidRPr="00674533">
        <w:rPr>
          <w:rFonts w:ascii="Arial" w:hAnsi="Arial" w:cs="Arial"/>
        </w:rPr>
        <w:t xml:space="preserve"> района и расчетных показателей максимально допустимого уровня территориальной доступности таких объектов для населения </w:t>
      </w:r>
      <w:proofErr w:type="spellStart"/>
      <w:r w:rsidR="00DD656D" w:rsidRPr="00674533">
        <w:rPr>
          <w:rFonts w:ascii="Arial" w:hAnsi="Arial" w:cs="Arial"/>
          <w:color w:val="000000"/>
        </w:rPr>
        <w:t>Богородского</w:t>
      </w:r>
      <w:proofErr w:type="spellEnd"/>
      <w:r w:rsidR="00DD656D" w:rsidRPr="00674533">
        <w:rPr>
          <w:rFonts w:ascii="Arial" w:hAnsi="Arial" w:cs="Arial"/>
          <w:color w:val="000000"/>
        </w:rPr>
        <w:t xml:space="preserve">, </w:t>
      </w:r>
      <w:proofErr w:type="spellStart"/>
      <w:r w:rsidR="00DD656D" w:rsidRPr="00674533">
        <w:rPr>
          <w:rFonts w:ascii="Arial" w:hAnsi="Arial" w:cs="Arial"/>
          <w:color w:val="000000"/>
        </w:rPr>
        <w:t>Краснослободского</w:t>
      </w:r>
      <w:proofErr w:type="spellEnd"/>
      <w:r w:rsidR="00DD656D" w:rsidRPr="00674533">
        <w:rPr>
          <w:rFonts w:ascii="Arial" w:hAnsi="Arial" w:cs="Arial"/>
          <w:color w:val="000000"/>
        </w:rPr>
        <w:t xml:space="preserve">, </w:t>
      </w:r>
      <w:proofErr w:type="spellStart"/>
      <w:r w:rsidR="00DD656D" w:rsidRPr="00674533">
        <w:rPr>
          <w:rFonts w:ascii="Arial" w:hAnsi="Arial" w:cs="Arial"/>
          <w:color w:val="000000"/>
        </w:rPr>
        <w:t>Медведевского</w:t>
      </w:r>
      <w:proofErr w:type="spellEnd"/>
      <w:r w:rsidR="00DD656D" w:rsidRPr="00674533">
        <w:rPr>
          <w:rFonts w:ascii="Arial" w:hAnsi="Arial" w:cs="Arial"/>
        </w:rPr>
        <w:t xml:space="preserve"> </w:t>
      </w:r>
      <w:proofErr w:type="spellStart"/>
      <w:r w:rsidR="00DD656D" w:rsidRPr="00674533">
        <w:rPr>
          <w:rFonts w:ascii="Arial" w:hAnsi="Arial" w:cs="Arial"/>
          <w:color w:val="000000"/>
        </w:rPr>
        <w:t>Отрадинск</w:t>
      </w:r>
      <w:r w:rsidR="00DD656D" w:rsidRPr="00674533">
        <w:rPr>
          <w:rFonts w:ascii="Arial" w:hAnsi="Arial" w:cs="Arial"/>
          <w:color w:val="000000"/>
        </w:rPr>
        <w:t>о</w:t>
      </w:r>
      <w:r w:rsidR="00DD656D" w:rsidRPr="00674533">
        <w:rPr>
          <w:rFonts w:ascii="Arial" w:hAnsi="Arial" w:cs="Arial"/>
          <w:color w:val="000000"/>
        </w:rPr>
        <w:t>го</w:t>
      </w:r>
      <w:proofErr w:type="gramStart"/>
      <w:r w:rsidR="00DD656D" w:rsidRPr="00674533">
        <w:rPr>
          <w:rFonts w:ascii="Arial" w:hAnsi="Arial" w:cs="Arial"/>
          <w:color w:val="000000"/>
        </w:rPr>
        <w:t>,О</w:t>
      </w:r>
      <w:proofErr w:type="gramEnd"/>
      <w:r w:rsidR="00DD656D" w:rsidRPr="00674533">
        <w:rPr>
          <w:rFonts w:ascii="Arial" w:hAnsi="Arial" w:cs="Arial"/>
          <w:color w:val="000000"/>
        </w:rPr>
        <w:t>чкинского,Сеньковского</w:t>
      </w:r>
      <w:proofErr w:type="spellEnd"/>
      <w:r w:rsidR="00DD656D" w:rsidRPr="00674533">
        <w:rPr>
          <w:rFonts w:ascii="Arial" w:hAnsi="Arial" w:cs="Arial"/>
          <w:b/>
          <w:color w:val="000000"/>
        </w:rPr>
        <w:t xml:space="preserve"> </w:t>
      </w:r>
      <w:proofErr w:type="spellStart"/>
      <w:r w:rsidR="00DD656D" w:rsidRPr="00674533">
        <w:rPr>
          <w:rFonts w:ascii="Arial" w:hAnsi="Arial" w:cs="Arial"/>
          <w:color w:val="000000"/>
        </w:rPr>
        <w:t>Тагинского</w:t>
      </w:r>
      <w:proofErr w:type="spellEnd"/>
      <w:r w:rsidR="00DD656D" w:rsidRPr="00674533">
        <w:rPr>
          <w:rFonts w:ascii="Arial" w:hAnsi="Arial" w:cs="Arial"/>
          <w:color w:val="000000"/>
        </w:rPr>
        <w:t xml:space="preserve"> сельских поселений,</w:t>
      </w:r>
      <w:r w:rsidR="00DD656D">
        <w:rPr>
          <w:rFonts w:ascii="Arial" w:hAnsi="Arial" w:cs="Arial"/>
          <w:color w:val="000000"/>
        </w:rPr>
        <w:t xml:space="preserve"> </w:t>
      </w:r>
      <w:r w:rsidR="00DD656D" w:rsidRPr="00674533">
        <w:rPr>
          <w:rFonts w:ascii="Arial" w:hAnsi="Arial" w:cs="Arial"/>
          <w:color w:val="000000"/>
        </w:rPr>
        <w:t xml:space="preserve">а также городского поселения Глазуновка </w:t>
      </w:r>
      <w:r w:rsidR="00DD656D" w:rsidRPr="00674533">
        <w:rPr>
          <w:rFonts w:ascii="Arial" w:hAnsi="Arial" w:cs="Arial"/>
        </w:rPr>
        <w:t xml:space="preserve">Глазуновского района Орловской области </w:t>
      </w:r>
    </w:p>
    <w:p w:rsidR="00C9109B" w:rsidRDefault="00C9109B" w:rsidP="00C9109B">
      <w:pPr>
        <w:ind w:firstLine="709"/>
        <w:jc w:val="both"/>
        <w:rPr>
          <w:rFonts w:ascii="Arial" w:hAnsi="Arial" w:cs="Arial"/>
        </w:rPr>
      </w:pPr>
      <w:r w:rsidRPr="00674533">
        <w:rPr>
          <w:rFonts w:ascii="Arial" w:hAnsi="Arial" w:cs="Arial"/>
        </w:rPr>
        <w:t xml:space="preserve">2. Местные нормативы и внесенные изменения в местные нормативы </w:t>
      </w:r>
      <w:r w:rsidR="00DD656D">
        <w:rPr>
          <w:rFonts w:ascii="Arial" w:hAnsi="Arial" w:cs="Arial"/>
          <w:color w:val="000000"/>
        </w:rPr>
        <w:t>(</w:t>
      </w:r>
      <w:proofErr w:type="spellStart"/>
      <w:r w:rsidR="00DD656D" w:rsidRPr="00674533">
        <w:rPr>
          <w:rFonts w:ascii="Arial" w:hAnsi="Arial" w:cs="Arial"/>
          <w:color w:val="000000"/>
        </w:rPr>
        <w:t>Б</w:t>
      </w:r>
      <w:r w:rsidR="00DD656D" w:rsidRPr="00674533">
        <w:rPr>
          <w:rFonts w:ascii="Arial" w:hAnsi="Arial" w:cs="Arial"/>
          <w:color w:val="000000"/>
        </w:rPr>
        <w:t>о</w:t>
      </w:r>
      <w:r w:rsidR="00DD656D" w:rsidRPr="00674533">
        <w:rPr>
          <w:rFonts w:ascii="Arial" w:hAnsi="Arial" w:cs="Arial"/>
          <w:color w:val="000000"/>
        </w:rPr>
        <w:t>городского</w:t>
      </w:r>
      <w:proofErr w:type="spellEnd"/>
      <w:r w:rsidR="00DD656D" w:rsidRPr="00674533">
        <w:rPr>
          <w:rFonts w:ascii="Arial" w:hAnsi="Arial" w:cs="Arial"/>
          <w:color w:val="000000"/>
        </w:rPr>
        <w:t xml:space="preserve">, </w:t>
      </w:r>
      <w:proofErr w:type="spellStart"/>
      <w:r w:rsidR="00DD656D" w:rsidRPr="00674533">
        <w:rPr>
          <w:rFonts w:ascii="Arial" w:hAnsi="Arial" w:cs="Arial"/>
          <w:color w:val="000000"/>
        </w:rPr>
        <w:t>Краснослободского</w:t>
      </w:r>
      <w:proofErr w:type="spellEnd"/>
      <w:r w:rsidR="00DD656D" w:rsidRPr="00674533">
        <w:rPr>
          <w:rFonts w:ascii="Arial" w:hAnsi="Arial" w:cs="Arial"/>
          <w:color w:val="000000"/>
        </w:rPr>
        <w:t xml:space="preserve">, </w:t>
      </w:r>
      <w:proofErr w:type="spellStart"/>
      <w:r w:rsidR="00DD656D" w:rsidRPr="00674533">
        <w:rPr>
          <w:rFonts w:ascii="Arial" w:hAnsi="Arial" w:cs="Arial"/>
          <w:color w:val="000000"/>
        </w:rPr>
        <w:t>Медведевского</w:t>
      </w:r>
      <w:proofErr w:type="spellEnd"/>
      <w:r w:rsidR="00DD656D" w:rsidRPr="00674533">
        <w:rPr>
          <w:rFonts w:ascii="Arial" w:hAnsi="Arial" w:cs="Arial"/>
        </w:rPr>
        <w:t xml:space="preserve"> </w:t>
      </w:r>
      <w:proofErr w:type="spellStart"/>
      <w:r w:rsidR="00DD656D" w:rsidRPr="00674533">
        <w:rPr>
          <w:rFonts w:ascii="Arial" w:hAnsi="Arial" w:cs="Arial"/>
          <w:color w:val="000000"/>
        </w:rPr>
        <w:t>Отрадинск</w:t>
      </w:r>
      <w:r w:rsidR="00DD656D" w:rsidRPr="00674533">
        <w:rPr>
          <w:rFonts w:ascii="Arial" w:hAnsi="Arial" w:cs="Arial"/>
          <w:color w:val="000000"/>
        </w:rPr>
        <w:t>о</w:t>
      </w:r>
      <w:r w:rsidR="00DD656D" w:rsidRPr="00674533">
        <w:rPr>
          <w:rFonts w:ascii="Arial" w:hAnsi="Arial" w:cs="Arial"/>
          <w:color w:val="000000"/>
        </w:rPr>
        <w:t>го</w:t>
      </w:r>
      <w:proofErr w:type="gramStart"/>
      <w:r w:rsidR="00DD656D" w:rsidRPr="00674533">
        <w:rPr>
          <w:rFonts w:ascii="Arial" w:hAnsi="Arial" w:cs="Arial"/>
          <w:color w:val="000000"/>
        </w:rPr>
        <w:t>,О</w:t>
      </w:r>
      <w:proofErr w:type="gramEnd"/>
      <w:r w:rsidR="00DD656D" w:rsidRPr="00674533">
        <w:rPr>
          <w:rFonts w:ascii="Arial" w:hAnsi="Arial" w:cs="Arial"/>
          <w:color w:val="000000"/>
        </w:rPr>
        <w:t>чкинского,Сеньковского</w:t>
      </w:r>
      <w:proofErr w:type="spellEnd"/>
      <w:r w:rsidR="00DD656D">
        <w:rPr>
          <w:rFonts w:ascii="Arial" w:hAnsi="Arial" w:cs="Arial"/>
          <w:color w:val="000000"/>
        </w:rPr>
        <w:t>,</w:t>
      </w:r>
      <w:r w:rsidR="00DD656D" w:rsidRPr="00674533">
        <w:rPr>
          <w:rFonts w:ascii="Arial" w:hAnsi="Arial" w:cs="Arial"/>
          <w:b/>
          <w:color w:val="000000"/>
        </w:rPr>
        <w:t xml:space="preserve"> </w:t>
      </w:r>
      <w:proofErr w:type="spellStart"/>
      <w:r w:rsidR="00DD656D" w:rsidRPr="00674533">
        <w:rPr>
          <w:rFonts w:ascii="Arial" w:hAnsi="Arial" w:cs="Arial"/>
          <w:color w:val="000000"/>
        </w:rPr>
        <w:t>Тагинского</w:t>
      </w:r>
      <w:proofErr w:type="spellEnd"/>
      <w:r w:rsidR="00DD656D" w:rsidRPr="00674533">
        <w:rPr>
          <w:rFonts w:ascii="Arial" w:hAnsi="Arial" w:cs="Arial"/>
          <w:color w:val="000000"/>
        </w:rPr>
        <w:t xml:space="preserve"> сельских поселений</w:t>
      </w:r>
      <w:r w:rsidR="00DD656D">
        <w:rPr>
          <w:rFonts w:ascii="Arial" w:hAnsi="Arial" w:cs="Arial"/>
          <w:color w:val="000000"/>
        </w:rPr>
        <w:t xml:space="preserve">)утверждаются </w:t>
      </w:r>
      <w:r w:rsidRPr="00674533">
        <w:rPr>
          <w:rFonts w:ascii="Arial" w:hAnsi="Arial" w:cs="Arial"/>
        </w:rPr>
        <w:t xml:space="preserve"> </w:t>
      </w:r>
      <w:r w:rsidR="00803CE1" w:rsidRPr="00674533">
        <w:rPr>
          <w:rFonts w:ascii="Arial" w:hAnsi="Arial" w:cs="Arial"/>
        </w:rPr>
        <w:t>Гл</w:t>
      </w:r>
      <w:r w:rsidR="00803CE1" w:rsidRPr="00674533">
        <w:rPr>
          <w:rFonts w:ascii="Arial" w:hAnsi="Arial" w:cs="Arial"/>
        </w:rPr>
        <w:t>а</w:t>
      </w:r>
      <w:r w:rsidR="00803CE1" w:rsidRPr="00674533">
        <w:rPr>
          <w:rFonts w:ascii="Arial" w:hAnsi="Arial" w:cs="Arial"/>
        </w:rPr>
        <w:t>зуновским</w:t>
      </w:r>
      <w:r w:rsidRPr="00674533">
        <w:rPr>
          <w:rFonts w:ascii="Arial" w:hAnsi="Arial" w:cs="Arial"/>
        </w:rPr>
        <w:t xml:space="preserve"> районным Советом народных депутатов Орловской области.</w:t>
      </w:r>
    </w:p>
    <w:p w:rsidR="00DD656D" w:rsidRPr="00674533" w:rsidRDefault="00DD656D" w:rsidP="00C9109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DD656D">
        <w:rPr>
          <w:rFonts w:ascii="Arial" w:hAnsi="Arial" w:cs="Arial"/>
        </w:rPr>
        <w:t xml:space="preserve"> </w:t>
      </w:r>
      <w:r w:rsidRPr="00674533">
        <w:rPr>
          <w:rFonts w:ascii="Arial" w:hAnsi="Arial" w:cs="Arial"/>
        </w:rPr>
        <w:t xml:space="preserve">Местные нормативы и внесенные изменения в местные нормативы </w:t>
      </w:r>
      <w:r>
        <w:rPr>
          <w:rFonts w:ascii="Arial" w:hAnsi="Arial" w:cs="Arial"/>
          <w:color w:val="000000"/>
        </w:rPr>
        <w:t>(г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>родского поселения Глазуновка</w:t>
      </w:r>
      <w:proofErr w:type="gramStart"/>
      <w:r>
        <w:rPr>
          <w:rFonts w:ascii="Arial" w:hAnsi="Arial" w:cs="Arial"/>
          <w:color w:val="000000"/>
        </w:rPr>
        <w:t>)у</w:t>
      </w:r>
      <w:proofErr w:type="gramEnd"/>
      <w:r>
        <w:rPr>
          <w:rFonts w:ascii="Arial" w:hAnsi="Arial" w:cs="Arial"/>
          <w:color w:val="000000"/>
        </w:rPr>
        <w:t xml:space="preserve">тверждаются </w:t>
      </w:r>
      <w:r w:rsidRPr="00674533">
        <w:rPr>
          <w:rFonts w:ascii="Arial" w:hAnsi="Arial" w:cs="Arial"/>
        </w:rPr>
        <w:t xml:space="preserve"> Глазуновским </w:t>
      </w:r>
      <w:r>
        <w:rPr>
          <w:rFonts w:ascii="Arial" w:hAnsi="Arial" w:cs="Arial"/>
        </w:rPr>
        <w:t xml:space="preserve">поселковым </w:t>
      </w:r>
      <w:r w:rsidRPr="00674533">
        <w:rPr>
          <w:rFonts w:ascii="Arial" w:hAnsi="Arial" w:cs="Arial"/>
        </w:rPr>
        <w:t xml:space="preserve"> Сов</w:t>
      </w:r>
      <w:r w:rsidRPr="00674533">
        <w:rPr>
          <w:rFonts w:ascii="Arial" w:hAnsi="Arial" w:cs="Arial"/>
        </w:rPr>
        <w:t>е</w:t>
      </w:r>
      <w:r w:rsidRPr="00674533">
        <w:rPr>
          <w:rFonts w:ascii="Arial" w:hAnsi="Arial" w:cs="Arial"/>
        </w:rPr>
        <w:t>том народных депутатов Орловской области.</w:t>
      </w:r>
    </w:p>
    <w:p w:rsidR="00C9109B" w:rsidRPr="00674533" w:rsidRDefault="00DD656D" w:rsidP="00C9109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C9109B" w:rsidRPr="00674533">
        <w:rPr>
          <w:rFonts w:ascii="Arial" w:hAnsi="Arial" w:cs="Arial"/>
        </w:rPr>
        <w:t>. Местные нормативы включают в себя:</w:t>
      </w:r>
    </w:p>
    <w:p w:rsidR="00C9109B" w:rsidRPr="00674533" w:rsidRDefault="00C9109B" w:rsidP="00C9109B">
      <w:pPr>
        <w:ind w:firstLine="709"/>
        <w:jc w:val="both"/>
        <w:rPr>
          <w:rFonts w:ascii="Arial" w:hAnsi="Arial" w:cs="Arial"/>
        </w:rPr>
      </w:pPr>
      <w:r w:rsidRPr="00674533">
        <w:rPr>
          <w:rFonts w:ascii="Arial" w:hAnsi="Arial" w:cs="Arial"/>
        </w:rPr>
        <w:t xml:space="preserve">1) основную часть (расчетные показатели минимально допустимого уровня обеспеченности объектами, предусмотренными </w:t>
      </w:r>
      <w:hyperlink r:id="rId11" w:tooltip="&quot;Градостроительный кодекс Российской Федерации&quot; от 29.12.2004 N 190-ФЗ (ред. от 30.12.2015) (с изм. и доп., вступ. в силу с 10.01.2016){КонсультантПлюс}" w:history="1">
        <w:r w:rsidRPr="00674533">
          <w:rPr>
            <w:rStyle w:val="a4"/>
            <w:rFonts w:ascii="Arial" w:hAnsi="Arial" w:cs="Arial"/>
          </w:rPr>
          <w:t>частью 3 статьи 29.2</w:t>
        </w:r>
      </w:hyperlink>
      <w:r w:rsidRPr="00674533">
        <w:rPr>
          <w:rFonts w:ascii="Arial" w:hAnsi="Arial" w:cs="Arial"/>
        </w:rPr>
        <w:t xml:space="preserve"> Градостро</w:t>
      </w:r>
      <w:r w:rsidRPr="00674533">
        <w:rPr>
          <w:rFonts w:ascii="Arial" w:hAnsi="Arial" w:cs="Arial"/>
        </w:rPr>
        <w:t>и</w:t>
      </w:r>
      <w:r w:rsidRPr="00674533">
        <w:rPr>
          <w:rFonts w:ascii="Arial" w:hAnsi="Arial" w:cs="Arial"/>
        </w:rPr>
        <w:t xml:space="preserve">тельного кодекса Российской Федерации, </w:t>
      </w:r>
      <w:proofErr w:type="spellStart"/>
      <w:r w:rsidR="00DD656D" w:rsidRPr="00674533">
        <w:rPr>
          <w:rFonts w:ascii="Arial" w:hAnsi="Arial" w:cs="Arial"/>
          <w:color w:val="000000"/>
        </w:rPr>
        <w:t>Богородского</w:t>
      </w:r>
      <w:proofErr w:type="spellEnd"/>
      <w:r w:rsidR="00DD656D" w:rsidRPr="00674533">
        <w:rPr>
          <w:rFonts w:ascii="Arial" w:hAnsi="Arial" w:cs="Arial"/>
          <w:color w:val="000000"/>
        </w:rPr>
        <w:t xml:space="preserve">, </w:t>
      </w:r>
      <w:proofErr w:type="spellStart"/>
      <w:r w:rsidR="00DD656D" w:rsidRPr="00674533">
        <w:rPr>
          <w:rFonts w:ascii="Arial" w:hAnsi="Arial" w:cs="Arial"/>
          <w:color w:val="000000"/>
        </w:rPr>
        <w:t>Краснослободского</w:t>
      </w:r>
      <w:proofErr w:type="spellEnd"/>
      <w:r w:rsidR="00DD656D" w:rsidRPr="00674533">
        <w:rPr>
          <w:rFonts w:ascii="Arial" w:hAnsi="Arial" w:cs="Arial"/>
          <w:color w:val="000000"/>
        </w:rPr>
        <w:t xml:space="preserve">, </w:t>
      </w:r>
      <w:proofErr w:type="spellStart"/>
      <w:r w:rsidR="00DD656D" w:rsidRPr="00674533">
        <w:rPr>
          <w:rFonts w:ascii="Arial" w:hAnsi="Arial" w:cs="Arial"/>
          <w:color w:val="000000"/>
        </w:rPr>
        <w:t>Ме</w:t>
      </w:r>
      <w:r w:rsidR="00DD656D" w:rsidRPr="00674533">
        <w:rPr>
          <w:rFonts w:ascii="Arial" w:hAnsi="Arial" w:cs="Arial"/>
          <w:color w:val="000000"/>
        </w:rPr>
        <w:t>д</w:t>
      </w:r>
      <w:r w:rsidR="00DD656D" w:rsidRPr="00674533">
        <w:rPr>
          <w:rFonts w:ascii="Arial" w:hAnsi="Arial" w:cs="Arial"/>
          <w:color w:val="000000"/>
        </w:rPr>
        <w:t>ведевского</w:t>
      </w:r>
      <w:proofErr w:type="spellEnd"/>
      <w:r w:rsidR="00DD656D" w:rsidRPr="00674533">
        <w:rPr>
          <w:rFonts w:ascii="Arial" w:hAnsi="Arial" w:cs="Arial"/>
        </w:rPr>
        <w:t xml:space="preserve"> </w:t>
      </w:r>
      <w:proofErr w:type="spellStart"/>
      <w:r w:rsidR="00DD656D" w:rsidRPr="00674533">
        <w:rPr>
          <w:rFonts w:ascii="Arial" w:hAnsi="Arial" w:cs="Arial"/>
          <w:color w:val="000000"/>
        </w:rPr>
        <w:t>Отрадинского</w:t>
      </w:r>
      <w:proofErr w:type="gramStart"/>
      <w:r w:rsidR="00DD656D" w:rsidRPr="00674533">
        <w:rPr>
          <w:rFonts w:ascii="Arial" w:hAnsi="Arial" w:cs="Arial"/>
          <w:color w:val="000000"/>
        </w:rPr>
        <w:t>,О</w:t>
      </w:r>
      <w:proofErr w:type="gramEnd"/>
      <w:r w:rsidR="00DD656D" w:rsidRPr="00674533">
        <w:rPr>
          <w:rFonts w:ascii="Arial" w:hAnsi="Arial" w:cs="Arial"/>
          <w:color w:val="000000"/>
        </w:rPr>
        <w:t>чкинского,Сеньковского</w:t>
      </w:r>
      <w:proofErr w:type="spellEnd"/>
      <w:r w:rsidR="00DD656D" w:rsidRPr="00674533">
        <w:rPr>
          <w:rFonts w:ascii="Arial" w:hAnsi="Arial" w:cs="Arial"/>
          <w:b/>
          <w:color w:val="000000"/>
        </w:rPr>
        <w:t xml:space="preserve"> </w:t>
      </w:r>
      <w:proofErr w:type="spellStart"/>
      <w:r w:rsidR="00DD656D" w:rsidRPr="00674533">
        <w:rPr>
          <w:rFonts w:ascii="Arial" w:hAnsi="Arial" w:cs="Arial"/>
          <w:color w:val="000000"/>
        </w:rPr>
        <w:t>Тагинского</w:t>
      </w:r>
      <w:proofErr w:type="spellEnd"/>
      <w:r w:rsidR="00DD656D" w:rsidRPr="00674533">
        <w:rPr>
          <w:rFonts w:ascii="Arial" w:hAnsi="Arial" w:cs="Arial"/>
          <w:color w:val="000000"/>
        </w:rPr>
        <w:t xml:space="preserve"> сельских посел</w:t>
      </w:r>
      <w:r w:rsidR="00DD656D" w:rsidRPr="00674533">
        <w:rPr>
          <w:rFonts w:ascii="Arial" w:hAnsi="Arial" w:cs="Arial"/>
          <w:color w:val="000000"/>
        </w:rPr>
        <w:t>е</w:t>
      </w:r>
      <w:r w:rsidR="00DD656D" w:rsidRPr="00674533">
        <w:rPr>
          <w:rFonts w:ascii="Arial" w:hAnsi="Arial" w:cs="Arial"/>
          <w:color w:val="000000"/>
        </w:rPr>
        <w:t>ний,</w:t>
      </w:r>
      <w:r w:rsidR="00DD656D">
        <w:rPr>
          <w:rFonts w:ascii="Arial" w:hAnsi="Arial" w:cs="Arial"/>
          <w:color w:val="000000"/>
        </w:rPr>
        <w:t xml:space="preserve"> </w:t>
      </w:r>
      <w:r w:rsidR="00DD656D" w:rsidRPr="00674533">
        <w:rPr>
          <w:rFonts w:ascii="Arial" w:hAnsi="Arial" w:cs="Arial"/>
          <w:color w:val="000000"/>
        </w:rPr>
        <w:t xml:space="preserve">а также городского поселения Глазуновка </w:t>
      </w:r>
      <w:r w:rsidRPr="00674533">
        <w:rPr>
          <w:rFonts w:ascii="Arial" w:hAnsi="Arial" w:cs="Arial"/>
        </w:rPr>
        <w:t>и расчетные показатели макс</w:t>
      </w:r>
      <w:r w:rsidRPr="00674533">
        <w:rPr>
          <w:rFonts w:ascii="Arial" w:hAnsi="Arial" w:cs="Arial"/>
        </w:rPr>
        <w:t>и</w:t>
      </w:r>
      <w:r w:rsidRPr="00674533">
        <w:rPr>
          <w:rFonts w:ascii="Arial" w:hAnsi="Arial" w:cs="Arial"/>
        </w:rPr>
        <w:t>мально допустимого уровня территориальной доступности таких объектов для н</w:t>
      </w:r>
      <w:r w:rsidRPr="00674533">
        <w:rPr>
          <w:rFonts w:ascii="Arial" w:hAnsi="Arial" w:cs="Arial"/>
        </w:rPr>
        <w:t>а</w:t>
      </w:r>
      <w:r w:rsidRPr="00674533">
        <w:rPr>
          <w:rFonts w:ascii="Arial" w:hAnsi="Arial" w:cs="Arial"/>
        </w:rPr>
        <w:t xml:space="preserve">селения </w:t>
      </w:r>
      <w:proofErr w:type="spellStart"/>
      <w:r w:rsidR="00DD656D" w:rsidRPr="00674533">
        <w:rPr>
          <w:rFonts w:ascii="Arial" w:hAnsi="Arial" w:cs="Arial"/>
          <w:color w:val="000000"/>
        </w:rPr>
        <w:t>Богородского</w:t>
      </w:r>
      <w:proofErr w:type="spellEnd"/>
      <w:r w:rsidR="00DD656D" w:rsidRPr="00674533">
        <w:rPr>
          <w:rFonts w:ascii="Arial" w:hAnsi="Arial" w:cs="Arial"/>
          <w:color w:val="000000"/>
        </w:rPr>
        <w:t xml:space="preserve">, </w:t>
      </w:r>
      <w:proofErr w:type="spellStart"/>
      <w:r w:rsidR="00DD656D" w:rsidRPr="00674533">
        <w:rPr>
          <w:rFonts w:ascii="Arial" w:hAnsi="Arial" w:cs="Arial"/>
          <w:color w:val="000000"/>
        </w:rPr>
        <w:t>Краснослободского</w:t>
      </w:r>
      <w:proofErr w:type="spellEnd"/>
      <w:r w:rsidR="00DD656D" w:rsidRPr="00674533">
        <w:rPr>
          <w:rFonts w:ascii="Arial" w:hAnsi="Arial" w:cs="Arial"/>
          <w:color w:val="000000"/>
        </w:rPr>
        <w:t xml:space="preserve">, </w:t>
      </w:r>
      <w:proofErr w:type="spellStart"/>
      <w:r w:rsidR="00DD656D" w:rsidRPr="00674533">
        <w:rPr>
          <w:rFonts w:ascii="Arial" w:hAnsi="Arial" w:cs="Arial"/>
          <w:color w:val="000000"/>
        </w:rPr>
        <w:t>Медведевского</w:t>
      </w:r>
      <w:proofErr w:type="spellEnd"/>
      <w:r w:rsidR="00DD656D" w:rsidRPr="00674533">
        <w:rPr>
          <w:rFonts w:ascii="Arial" w:hAnsi="Arial" w:cs="Arial"/>
        </w:rPr>
        <w:t xml:space="preserve"> </w:t>
      </w:r>
      <w:proofErr w:type="spellStart"/>
      <w:r w:rsidR="00DD656D" w:rsidRPr="00674533">
        <w:rPr>
          <w:rFonts w:ascii="Arial" w:hAnsi="Arial" w:cs="Arial"/>
          <w:color w:val="000000"/>
        </w:rPr>
        <w:t>Отрадинск</w:t>
      </w:r>
      <w:r w:rsidR="00DD656D" w:rsidRPr="00674533">
        <w:rPr>
          <w:rFonts w:ascii="Arial" w:hAnsi="Arial" w:cs="Arial"/>
          <w:color w:val="000000"/>
        </w:rPr>
        <w:t>о</w:t>
      </w:r>
      <w:r w:rsidR="00DD656D" w:rsidRPr="00674533">
        <w:rPr>
          <w:rFonts w:ascii="Arial" w:hAnsi="Arial" w:cs="Arial"/>
          <w:color w:val="000000"/>
        </w:rPr>
        <w:t>го,Очкинского,Сеньковского</w:t>
      </w:r>
      <w:proofErr w:type="spellEnd"/>
      <w:r w:rsidR="00DD656D" w:rsidRPr="00674533">
        <w:rPr>
          <w:rFonts w:ascii="Arial" w:hAnsi="Arial" w:cs="Arial"/>
          <w:b/>
          <w:color w:val="000000"/>
        </w:rPr>
        <w:t xml:space="preserve"> </w:t>
      </w:r>
      <w:proofErr w:type="spellStart"/>
      <w:r w:rsidR="00DD656D" w:rsidRPr="00674533">
        <w:rPr>
          <w:rFonts w:ascii="Arial" w:hAnsi="Arial" w:cs="Arial"/>
          <w:color w:val="000000"/>
        </w:rPr>
        <w:t>Тагинского</w:t>
      </w:r>
      <w:proofErr w:type="spellEnd"/>
      <w:r w:rsidR="00DD656D" w:rsidRPr="00674533">
        <w:rPr>
          <w:rFonts w:ascii="Arial" w:hAnsi="Arial" w:cs="Arial"/>
          <w:color w:val="000000"/>
        </w:rPr>
        <w:t xml:space="preserve"> сельских поселений,</w:t>
      </w:r>
      <w:r w:rsidR="00DD656D">
        <w:rPr>
          <w:rFonts w:ascii="Arial" w:hAnsi="Arial" w:cs="Arial"/>
          <w:color w:val="000000"/>
        </w:rPr>
        <w:t xml:space="preserve"> </w:t>
      </w:r>
      <w:r w:rsidR="00DD656D" w:rsidRPr="00674533">
        <w:rPr>
          <w:rFonts w:ascii="Arial" w:hAnsi="Arial" w:cs="Arial"/>
          <w:color w:val="000000"/>
        </w:rPr>
        <w:t>а также городского поселения Глазуновка</w:t>
      </w:r>
      <w:r w:rsidRPr="00674533">
        <w:rPr>
          <w:rFonts w:ascii="Arial" w:hAnsi="Arial" w:cs="Arial"/>
        </w:rPr>
        <w:t>);</w:t>
      </w:r>
    </w:p>
    <w:p w:rsidR="00C9109B" w:rsidRPr="00674533" w:rsidRDefault="00C9109B" w:rsidP="00C9109B">
      <w:pPr>
        <w:ind w:firstLine="709"/>
        <w:jc w:val="both"/>
        <w:rPr>
          <w:rFonts w:ascii="Arial" w:hAnsi="Arial" w:cs="Arial"/>
        </w:rPr>
      </w:pPr>
      <w:r w:rsidRPr="00674533">
        <w:rPr>
          <w:rFonts w:ascii="Arial" w:hAnsi="Arial" w:cs="Arial"/>
        </w:rPr>
        <w:t>2) материалы по обоснованию расчетных показателей, содержащихся в о</w:t>
      </w:r>
      <w:r w:rsidRPr="00674533">
        <w:rPr>
          <w:rFonts w:ascii="Arial" w:hAnsi="Arial" w:cs="Arial"/>
        </w:rPr>
        <w:t>с</w:t>
      </w:r>
      <w:r w:rsidRPr="00674533">
        <w:rPr>
          <w:rFonts w:ascii="Arial" w:hAnsi="Arial" w:cs="Arial"/>
        </w:rPr>
        <w:t>новной части местных нормативов;</w:t>
      </w:r>
    </w:p>
    <w:p w:rsidR="00C9109B" w:rsidRPr="00674533" w:rsidRDefault="00C9109B" w:rsidP="00C9109B">
      <w:pPr>
        <w:ind w:firstLine="709"/>
        <w:jc w:val="both"/>
        <w:rPr>
          <w:rFonts w:ascii="Arial" w:hAnsi="Arial" w:cs="Arial"/>
        </w:rPr>
      </w:pPr>
      <w:r w:rsidRPr="00674533">
        <w:rPr>
          <w:rFonts w:ascii="Arial" w:hAnsi="Arial" w:cs="Arial"/>
        </w:rPr>
        <w:t>3) правила и область применения расчетных показателей, содержащихся в основной части местных нормативов.</w:t>
      </w:r>
    </w:p>
    <w:p w:rsidR="00C9109B" w:rsidRPr="00674533" w:rsidRDefault="00DD656D" w:rsidP="00C9109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</w:t>
      </w:r>
      <w:r w:rsidR="00C9109B" w:rsidRPr="00674533">
        <w:rPr>
          <w:rFonts w:ascii="Arial" w:hAnsi="Arial" w:cs="Arial"/>
        </w:rPr>
        <w:t xml:space="preserve">. Подготовка местных нормативов осуществляется с учетом требований </w:t>
      </w:r>
      <w:hyperlink r:id="rId12" w:tooltip="&quot;Градостроительный кодекс Российской Федерации&quot; от 29.12.2004 N 190-ФЗ (ред. от 30.12.2015) (с изм. и доп., вступ. в силу с 10.01.2016){КонсультантПлюс}" w:history="1">
        <w:r w:rsidR="00C9109B" w:rsidRPr="00674533">
          <w:rPr>
            <w:rStyle w:val="a4"/>
            <w:rFonts w:ascii="Arial" w:hAnsi="Arial" w:cs="Arial"/>
          </w:rPr>
          <w:t>частей 2</w:t>
        </w:r>
      </w:hyperlink>
      <w:r w:rsidR="00C9109B" w:rsidRPr="00674533">
        <w:rPr>
          <w:rFonts w:ascii="Arial" w:hAnsi="Arial" w:cs="Arial"/>
        </w:rPr>
        <w:t xml:space="preserve"> и </w:t>
      </w:r>
      <w:hyperlink r:id="rId13" w:tooltip="&quot;Градостроительный кодекс Российской Федерации&quot; от 29.12.2004 N 190-ФЗ (ред. от 30.12.2015) (с изм. и доп., вступ. в силу с 10.01.2016){КонсультантПлюс}" w:history="1">
        <w:r w:rsidR="00C9109B" w:rsidRPr="00674533">
          <w:rPr>
            <w:rStyle w:val="a4"/>
            <w:rFonts w:ascii="Arial" w:hAnsi="Arial" w:cs="Arial"/>
          </w:rPr>
          <w:t>3 статьи 29.4</w:t>
        </w:r>
      </w:hyperlink>
      <w:r w:rsidR="00C9109B" w:rsidRPr="00674533">
        <w:rPr>
          <w:rFonts w:ascii="Arial" w:hAnsi="Arial" w:cs="Arial"/>
        </w:rPr>
        <w:t xml:space="preserve"> Градостроительного кодекса Российской Федерации.</w:t>
      </w:r>
    </w:p>
    <w:p w:rsidR="00C9109B" w:rsidRPr="00674533" w:rsidRDefault="00DD656D" w:rsidP="00C9109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C9109B" w:rsidRPr="00674533">
        <w:rPr>
          <w:rFonts w:ascii="Arial" w:hAnsi="Arial" w:cs="Arial"/>
        </w:rPr>
        <w:t xml:space="preserve">. Расчетные показатели минимально допустимого уровня обеспеченности объектами местного значения </w:t>
      </w:r>
      <w:proofErr w:type="spellStart"/>
      <w:r w:rsidRPr="00674533">
        <w:rPr>
          <w:rFonts w:ascii="Arial" w:hAnsi="Arial" w:cs="Arial"/>
          <w:color w:val="000000"/>
        </w:rPr>
        <w:t>Богородского</w:t>
      </w:r>
      <w:proofErr w:type="spellEnd"/>
      <w:r w:rsidRPr="00674533">
        <w:rPr>
          <w:rFonts w:ascii="Arial" w:hAnsi="Arial" w:cs="Arial"/>
          <w:color w:val="000000"/>
        </w:rPr>
        <w:t xml:space="preserve">, </w:t>
      </w:r>
      <w:proofErr w:type="spellStart"/>
      <w:r w:rsidRPr="00674533">
        <w:rPr>
          <w:rFonts w:ascii="Arial" w:hAnsi="Arial" w:cs="Arial"/>
          <w:color w:val="000000"/>
        </w:rPr>
        <w:t>Краснослободского</w:t>
      </w:r>
      <w:proofErr w:type="spellEnd"/>
      <w:r w:rsidRPr="00674533">
        <w:rPr>
          <w:rFonts w:ascii="Arial" w:hAnsi="Arial" w:cs="Arial"/>
          <w:color w:val="000000"/>
        </w:rPr>
        <w:t xml:space="preserve">, </w:t>
      </w:r>
      <w:proofErr w:type="spellStart"/>
      <w:r w:rsidRPr="00674533">
        <w:rPr>
          <w:rFonts w:ascii="Arial" w:hAnsi="Arial" w:cs="Arial"/>
          <w:color w:val="000000"/>
        </w:rPr>
        <w:t>Медведевского</w:t>
      </w:r>
      <w:proofErr w:type="spellEnd"/>
      <w:r w:rsidRPr="00674533">
        <w:rPr>
          <w:rFonts w:ascii="Arial" w:hAnsi="Arial" w:cs="Arial"/>
        </w:rPr>
        <w:t xml:space="preserve"> </w:t>
      </w:r>
      <w:proofErr w:type="spellStart"/>
      <w:r w:rsidRPr="00674533">
        <w:rPr>
          <w:rFonts w:ascii="Arial" w:hAnsi="Arial" w:cs="Arial"/>
          <w:color w:val="000000"/>
        </w:rPr>
        <w:t>Отрадинского</w:t>
      </w:r>
      <w:proofErr w:type="gramStart"/>
      <w:r w:rsidRPr="00674533">
        <w:rPr>
          <w:rFonts w:ascii="Arial" w:hAnsi="Arial" w:cs="Arial"/>
          <w:color w:val="000000"/>
        </w:rPr>
        <w:t>,О</w:t>
      </w:r>
      <w:proofErr w:type="gramEnd"/>
      <w:r w:rsidRPr="00674533">
        <w:rPr>
          <w:rFonts w:ascii="Arial" w:hAnsi="Arial" w:cs="Arial"/>
          <w:color w:val="000000"/>
        </w:rPr>
        <w:t>чкинского,Сеньковского</w:t>
      </w:r>
      <w:proofErr w:type="spellEnd"/>
      <w:r w:rsidRPr="00674533">
        <w:rPr>
          <w:rFonts w:ascii="Arial" w:hAnsi="Arial" w:cs="Arial"/>
          <w:b/>
          <w:color w:val="000000"/>
        </w:rPr>
        <w:t xml:space="preserve"> </w:t>
      </w:r>
      <w:proofErr w:type="spellStart"/>
      <w:r w:rsidRPr="00674533">
        <w:rPr>
          <w:rFonts w:ascii="Arial" w:hAnsi="Arial" w:cs="Arial"/>
          <w:color w:val="000000"/>
        </w:rPr>
        <w:t>Тагинского</w:t>
      </w:r>
      <w:proofErr w:type="spellEnd"/>
      <w:r w:rsidRPr="00674533">
        <w:rPr>
          <w:rFonts w:ascii="Arial" w:hAnsi="Arial" w:cs="Arial"/>
          <w:color w:val="000000"/>
        </w:rPr>
        <w:t xml:space="preserve"> сельских поселений,</w:t>
      </w:r>
      <w:r>
        <w:rPr>
          <w:rFonts w:ascii="Arial" w:hAnsi="Arial" w:cs="Arial"/>
          <w:color w:val="000000"/>
        </w:rPr>
        <w:t xml:space="preserve"> </w:t>
      </w:r>
      <w:r w:rsidRPr="00674533">
        <w:rPr>
          <w:rFonts w:ascii="Arial" w:hAnsi="Arial" w:cs="Arial"/>
          <w:color w:val="000000"/>
        </w:rPr>
        <w:t xml:space="preserve">а также городского поселения Глазуновка </w:t>
      </w:r>
      <w:r w:rsidR="00C9109B" w:rsidRPr="00674533">
        <w:rPr>
          <w:rFonts w:ascii="Arial" w:hAnsi="Arial" w:cs="Arial"/>
        </w:rPr>
        <w:t>и расчетные показатели максимально допуст</w:t>
      </w:r>
      <w:r w:rsidR="00C9109B" w:rsidRPr="00674533">
        <w:rPr>
          <w:rFonts w:ascii="Arial" w:hAnsi="Arial" w:cs="Arial"/>
        </w:rPr>
        <w:t>и</w:t>
      </w:r>
      <w:r w:rsidR="00C9109B" w:rsidRPr="00674533">
        <w:rPr>
          <w:rFonts w:ascii="Arial" w:hAnsi="Arial" w:cs="Arial"/>
        </w:rPr>
        <w:t xml:space="preserve">мого уровня территориальной доступности таких объектов для </w:t>
      </w:r>
      <w:proofErr w:type="spellStart"/>
      <w:r w:rsidRPr="00674533">
        <w:rPr>
          <w:rFonts w:ascii="Arial" w:hAnsi="Arial" w:cs="Arial"/>
          <w:color w:val="000000"/>
        </w:rPr>
        <w:t>Богородского</w:t>
      </w:r>
      <w:proofErr w:type="spellEnd"/>
      <w:r w:rsidRPr="00674533">
        <w:rPr>
          <w:rFonts w:ascii="Arial" w:hAnsi="Arial" w:cs="Arial"/>
          <w:color w:val="000000"/>
        </w:rPr>
        <w:t xml:space="preserve">, </w:t>
      </w:r>
      <w:proofErr w:type="spellStart"/>
      <w:r w:rsidRPr="00674533">
        <w:rPr>
          <w:rFonts w:ascii="Arial" w:hAnsi="Arial" w:cs="Arial"/>
          <w:color w:val="000000"/>
        </w:rPr>
        <w:t>Краснослободского</w:t>
      </w:r>
      <w:proofErr w:type="spellEnd"/>
      <w:r w:rsidRPr="00674533">
        <w:rPr>
          <w:rFonts w:ascii="Arial" w:hAnsi="Arial" w:cs="Arial"/>
          <w:color w:val="000000"/>
        </w:rPr>
        <w:t xml:space="preserve">, </w:t>
      </w:r>
      <w:proofErr w:type="spellStart"/>
      <w:r w:rsidRPr="00674533">
        <w:rPr>
          <w:rFonts w:ascii="Arial" w:hAnsi="Arial" w:cs="Arial"/>
          <w:color w:val="000000"/>
        </w:rPr>
        <w:t>Медведевского</w:t>
      </w:r>
      <w:proofErr w:type="spellEnd"/>
      <w:r w:rsidRPr="00674533">
        <w:rPr>
          <w:rFonts w:ascii="Arial" w:hAnsi="Arial" w:cs="Arial"/>
        </w:rPr>
        <w:t xml:space="preserve"> </w:t>
      </w:r>
      <w:proofErr w:type="spellStart"/>
      <w:r w:rsidRPr="00674533">
        <w:rPr>
          <w:rFonts w:ascii="Arial" w:hAnsi="Arial" w:cs="Arial"/>
          <w:color w:val="000000"/>
        </w:rPr>
        <w:t>Отрадинского,Очкинского,Сеньковского</w:t>
      </w:r>
      <w:proofErr w:type="spellEnd"/>
      <w:r w:rsidRPr="00674533">
        <w:rPr>
          <w:rFonts w:ascii="Arial" w:hAnsi="Arial" w:cs="Arial"/>
          <w:b/>
          <w:color w:val="000000"/>
        </w:rPr>
        <w:t xml:space="preserve"> </w:t>
      </w:r>
      <w:proofErr w:type="spellStart"/>
      <w:r w:rsidRPr="00674533">
        <w:rPr>
          <w:rFonts w:ascii="Arial" w:hAnsi="Arial" w:cs="Arial"/>
          <w:color w:val="000000"/>
        </w:rPr>
        <w:t>Т</w:t>
      </w:r>
      <w:r w:rsidRPr="00674533">
        <w:rPr>
          <w:rFonts w:ascii="Arial" w:hAnsi="Arial" w:cs="Arial"/>
          <w:color w:val="000000"/>
        </w:rPr>
        <w:t>а</w:t>
      </w:r>
      <w:r w:rsidRPr="00674533">
        <w:rPr>
          <w:rFonts w:ascii="Arial" w:hAnsi="Arial" w:cs="Arial"/>
          <w:color w:val="000000"/>
        </w:rPr>
        <w:t>гинского</w:t>
      </w:r>
      <w:proofErr w:type="spellEnd"/>
      <w:r w:rsidRPr="00674533">
        <w:rPr>
          <w:rFonts w:ascii="Arial" w:hAnsi="Arial" w:cs="Arial"/>
          <w:color w:val="000000"/>
        </w:rPr>
        <w:t xml:space="preserve"> сельских поселений,</w:t>
      </w:r>
      <w:r>
        <w:rPr>
          <w:rFonts w:ascii="Arial" w:hAnsi="Arial" w:cs="Arial"/>
          <w:color w:val="000000"/>
        </w:rPr>
        <w:t xml:space="preserve"> </w:t>
      </w:r>
      <w:r w:rsidRPr="00674533">
        <w:rPr>
          <w:rFonts w:ascii="Arial" w:hAnsi="Arial" w:cs="Arial"/>
          <w:color w:val="000000"/>
        </w:rPr>
        <w:t xml:space="preserve">а также городского поселения Глазуновка </w:t>
      </w:r>
      <w:r w:rsidR="00C9109B" w:rsidRPr="00674533">
        <w:rPr>
          <w:rFonts w:ascii="Arial" w:hAnsi="Arial" w:cs="Arial"/>
        </w:rPr>
        <w:t>могут быть утверждены в отношении одного или нескольких видов объектов, пред</w:t>
      </w:r>
      <w:r w:rsidR="00C9109B" w:rsidRPr="00674533">
        <w:rPr>
          <w:rFonts w:ascii="Arial" w:hAnsi="Arial" w:cs="Arial"/>
        </w:rPr>
        <w:t>у</w:t>
      </w:r>
      <w:r w:rsidR="00C9109B" w:rsidRPr="00674533">
        <w:rPr>
          <w:rFonts w:ascii="Arial" w:hAnsi="Arial" w:cs="Arial"/>
        </w:rPr>
        <w:t xml:space="preserve">смотренных </w:t>
      </w:r>
      <w:hyperlink r:id="rId14" w:tooltip="&quot;Градостроительный кодекс Российской Федерации&quot; от 29.12.2004 N 190-ФЗ (ред. от 30.12.2015) (с изм. и доп., вступ. в силу с 10.01.2016){КонсультантПлюс}" w:history="1">
        <w:r w:rsidR="00C9109B" w:rsidRPr="00674533">
          <w:rPr>
            <w:rStyle w:val="a4"/>
            <w:rFonts w:ascii="Arial" w:hAnsi="Arial" w:cs="Arial"/>
          </w:rPr>
          <w:t>частью 3 статьи 29.2</w:t>
        </w:r>
      </w:hyperlink>
      <w:r w:rsidR="00C9109B" w:rsidRPr="00674533">
        <w:rPr>
          <w:rFonts w:ascii="Arial" w:hAnsi="Arial" w:cs="Arial"/>
        </w:rPr>
        <w:t xml:space="preserve"> Градостроительного кодекса Российской Фед</w:t>
      </w:r>
      <w:r w:rsidR="00C9109B" w:rsidRPr="00674533">
        <w:rPr>
          <w:rFonts w:ascii="Arial" w:hAnsi="Arial" w:cs="Arial"/>
        </w:rPr>
        <w:t>е</w:t>
      </w:r>
      <w:r w:rsidR="00C9109B" w:rsidRPr="00674533">
        <w:rPr>
          <w:rFonts w:ascii="Arial" w:hAnsi="Arial" w:cs="Arial"/>
        </w:rPr>
        <w:t>рации.</w:t>
      </w:r>
    </w:p>
    <w:p w:rsidR="00C9109B" w:rsidRPr="00674533" w:rsidRDefault="00E1251E" w:rsidP="00C9109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C9109B" w:rsidRPr="00674533">
        <w:rPr>
          <w:rFonts w:ascii="Arial" w:hAnsi="Arial" w:cs="Arial"/>
        </w:rPr>
        <w:t xml:space="preserve">. Подготовка местных нормативов осуществляется администрацией </w:t>
      </w:r>
      <w:r w:rsidR="00803CE1" w:rsidRPr="00674533">
        <w:rPr>
          <w:rFonts w:ascii="Arial" w:hAnsi="Arial" w:cs="Arial"/>
        </w:rPr>
        <w:t>Глаз</w:t>
      </w:r>
      <w:r w:rsidR="00803CE1" w:rsidRPr="00674533">
        <w:rPr>
          <w:rFonts w:ascii="Arial" w:hAnsi="Arial" w:cs="Arial"/>
        </w:rPr>
        <w:t>у</w:t>
      </w:r>
      <w:r w:rsidR="00803CE1" w:rsidRPr="00674533">
        <w:rPr>
          <w:rFonts w:ascii="Arial" w:hAnsi="Arial" w:cs="Arial"/>
        </w:rPr>
        <w:t>новского</w:t>
      </w:r>
      <w:r w:rsidR="00C9109B" w:rsidRPr="00674533">
        <w:rPr>
          <w:rFonts w:ascii="Arial" w:hAnsi="Arial" w:cs="Arial"/>
        </w:rPr>
        <w:t xml:space="preserve"> района. Непосредственную подготовку местных нормативов осущест</w:t>
      </w:r>
      <w:r w:rsidR="00C9109B" w:rsidRPr="00674533">
        <w:rPr>
          <w:rFonts w:ascii="Arial" w:hAnsi="Arial" w:cs="Arial"/>
        </w:rPr>
        <w:t>в</w:t>
      </w:r>
      <w:r w:rsidR="00C9109B" w:rsidRPr="00674533">
        <w:rPr>
          <w:rFonts w:ascii="Arial" w:hAnsi="Arial" w:cs="Arial"/>
        </w:rPr>
        <w:t>ляет отдел архит</w:t>
      </w:r>
      <w:r w:rsidR="00803CE1" w:rsidRPr="00674533">
        <w:rPr>
          <w:rFonts w:ascii="Arial" w:hAnsi="Arial" w:cs="Arial"/>
        </w:rPr>
        <w:t xml:space="preserve">ектуры </w:t>
      </w:r>
      <w:r w:rsidR="00C9109B" w:rsidRPr="00674533">
        <w:rPr>
          <w:rFonts w:ascii="Arial" w:hAnsi="Arial" w:cs="Arial"/>
        </w:rPr>
        <w:t>и жилищн</w:t>
      </w:r>
      <w:proofErr w:type="gramStart"/>
      <w:r w:rsidR="00C9109B" w:rsidRPr="00674533">
        <w:rPr>
          <w:rFonts w:ascii="Arial" w:hAnsi="Arial" w:cs="Arial"/>
        </w:rPr>
        <w:t>о-</w:t>
      </w:r>
      <w:proofErr w:type="gramEnd"/>
      <w:r w:rsidR="00C9109B" w:rsidRPr="00674533">
        <w:rPr>
          <w:rFonts w:ascii="Arial" w:hAnsi="Arial" w:cs="Arial"/>
        </w:rPr>
        <w:t xml:space="preserve"> коммунального хозяйства администрации </w:t>
      </w:r>
      <w:r w:rsidR="00803CE1" w:rsidRPr="00674533">
        <w:rPr>
          <w:rFonts w:ascii="Arial" w:hAnsi="Arial" w:cs="Arial"/>
        </w:rPr>
        <w:t>Глазуновского</w:t>
      </w:r>
      <w:r w:rsidR="00C9109B" w:rsidRPr="00674533">
        <w:rPr>
          <w:rFonts w:ascii="Arial" w:hAnsi="Arial" w:cs="Arial"/>
        </w:rPr>
        <w:t xml:space="preserve"> района (далее по тексту </w:t>
      </w:r>
      <w:r w:rsidR="005E6DA2" w:rsidRPr="00674533">
        <w:rPr>
          <w:rFonts w:ascii="Arial" w:hAnsi="Arial" w:cs="Arial"/>
        </w:rPr>
        <w:t xml:space="preserve">- </w:t>
      </w:r>
      <w:r w:rsidR="00C9109B" w:rsidRPr="00674533">
        <w:rPr>
          <w:rFonts w:ascii="Arial" w:hAnsi="Arial" w:cs="Arial"/>
        </w:rPr>
        <w:t>уполномоченное структурное подразд</w:t>
      </w:r>
      <w:r w:rsidR="00C9109B" w:rsidRPr="00674533">
        <w:rPr>
          <w:rFonts w:ascii="Arial" w:hAnsi="Arial" w:cs="Arial"/>
        </w:rPr>
        <w:t>е</w:t>
      </w:r>
      <w:r w:rsidR="00C9109B" w:rsidRPr="00674533">
        <w:rPr>
          <w:rFonts w:ascii="Arial" w:hAnsi="Arial" w:cs="Arial"/>
        </w:rPr>
        <w:t>ление).</w:t>
      </w:r>
    </w:p>
    <w:p w:rsidR="00C9109B" w:rsidRPr="00674533" w:rsidRDefault="00E1251E" w:rsidP="00C9109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C9109B" w:rsidRPr="00674533">
        <w:rPr>
          <w:rFonts w:ascii="Arial" w:hAnsi="Arial" w:cs="Arial"/>
        </w:rPr>
        <w:t xml:space="preserve">. Решение о разработке местных нормативов и внесении изменений в них принимается постановлением администрации </w:t>
      </w:r>
      <w:r w:rsidR="00803CE1" w:rsidRPr="00674533">
        <w:rPr>
          <w:rFonts w:ascii="Arial" w:hAnsi="Arial" w:cs="Arial"/>
        </w:rPr>
        <w:t>Глазуновского</w:t>
      </w:r>
      <w:r w:rsidR="00C9109B" w:rsidRPr="00674533">
        <w:rPr>
          <w:rFonts w:ascii="Arial" w:hAnsi="Arial" w:cs="Arial"/>
        </w:rPr>
        <w:t xml:space="preserve"> района Орловской области.</w:t>
      </w:r>
    </w:p>
    <w:p w:rsidR="00C9109B" w:rsidRPr="00674533" w:rsidRDefault="00C9109B" w:rsidP="00C9109B">
      <w:pPr>
        <w:ind w:firstLine="709"/>
        <w:jc w:val="both"/>
        <w:rPr>
          <w:rFonts w:ascii="Arial" w:hAnsi="Arial" w:cs="Arial"/>
        </w:rPr>
      </w:pPr>
      <w:r w:rsidRPr="00674533">
        <w:rPr>
          <w:rFonts w:ascii="Arial" w:hAnsi="Arial" w:cs="Arial"/>
        </w:rPr>
        <w:t>В постановлении определяются срок разработки местных нормативов и предполагаемая дата их утверждения, а также условия финансирования и иные вопросы организации работ по подготовке местных нормативов.</w:t>
      </w:r>
    </w:p>
    <w:p w:rsidR="00C9109B" w:rsidRPr="00674533" w:rsidRDefault="00E1251E" w:rsidP="00C9109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C9109B" w:rsidRPr="00674533">
        <w:rPr>
          <w:rFonts w:ascii="Arial" w:hAnsi="Arial" w:cs="Arial"/>
        </w:rPr>
        <w:t>. Подготовка местных нормативов осуществляется с учетом:</w:t>
      </w:r>
    </w:p>
    <w:p w:rsidR="00C9109B" w:rsidRPr="00674533" w:rsidRDefault="00C9109B" w:rsidP="00C9109B">
      <w:pPr>
        <w:ind w:firstLine="709"/>
        <w:jc w:val="both"/>
        <w:rPr>
          <w:rFonts w:ascii="Arial" w:hAnsi="Arial" w:cs="Arial"/>
        </w:rPr>
      </w:pPr>
      <w:r w:rsidRPr="00674533">
        <w:rPr>
          <w:rFonts w:ascii="Arial" w:hAnsi="Arial" w:cs="Arial"/>
        </w:rPr>
        <w:t>1) социально-демографического состава и плотности населения на терр</w:t>
      </w:r>
      <w:r w:rsidRPr="00674533">
        <w:rPr>
          <w:rFonts w:ascii="Arial" w:hAnsi="Arial" w:cs="Arial"/>
        </w:rPr>
        <w:t>и</w:t>
      </w:r>
      <w:r w:rsidRPr="00674533">
        <w:rPr>
          <w:rFonts w:ascii="Arial" w:hAnsi="Arial" w:cs="Arial"/>
        </w:rPr>
        <w:t xml:space="preserve">тории </w:t>
      </w:r>
      <w:r w:rsidR="00803CE1" w:rsidRPr="00674533">
        <w:rPr>
          <w:rFonts w:ascii="Arial" w:hAnsi="Arial" w:cs="Arial"/>
        </w:rPr>
        <w:t>Глазуновского</w:t>
      </w:r>
      <w:r w:rsidRPr="00674533">
        <w:rPr>
          <w:rFonts w:ascii="Arial" w:hAnsi="Arial" w:cs="Arial"/>
        </w:rPr>
        <w:t xml:space="preserve"> района;</w:t>
      </w:r>
    </w:p>
    <w:p w:rsidR="00C9109B" w:rsidRPr="00674533" w:rsidRDefault="00C9109B" w:rsidP="00C9109B">
      <w:pPr>
        <w:ind w:firstLine="709"/>
        <w:jc w:val="both"/>
        <w:rPr>
          <w:rFonts w:ascii="Arial" w:hAnsi="Arial" w:cs="Arial"/>
        </w:rPr>
      </w:pPr>
      <w:r w:rsidRPr="00674533">
        <w:rPr>
          <w:rFonts w:ascii="Arial" w:hAnsi="Arial" w:cs="Arial"/>
        </w:rPr>
        <w:t xml:space="preserve">2) планов и программ комплексного социально-экономического развития </w:t>
      </w:r>
      <w:r w:rsidR="00803CE1" w:rsidRPr="00674533">
        <w:rPr>
          <w:rFonts w:ascii="Arial" w:hAnsi="Arial" w:cs="Arial"/>
        </w:rPr>
        <w:t>Глазуновского</w:t>
      </w:r>
      <w:r w:rsidRPr="00674533">
        <w:rPr>
          <w:rFonts w:ascii="Arial" w:hAnsi="Arial" w:cs="Arial"/>
        </w:rPr>
        <w:t xml:space="preserve"> района;</w:t>
      </w:r>
    </w:p>
    <w:p w:rsidR="00C9109B" w:rsidRPr="00674533" w:rsidRDefault="00C9109B" w:rsidP="00C9109B">
      <w:pPr>
        <w:ind w:firstLine="709"/>
        <w:jc w:val="both"/>
        <w:rPr>
          <w:rFonts w:ascii="Arial" w:hAnsi="Arial" w:cs="Arial"/>
        </w:rPr>
      </w:pPr>
      <w:r w:rsidRPr="00674533">
        <w:rPr>
          <w:rFonts w:ascii="Arial" w:hAnsi="Arial" w:cs="Arial"/>
        </w:rPr>
        <w:t xml:space="preserve">3) предложений органов местного самоуправления </w:t>
      </w:r>
      <w:r w:rsidR="00803CE1" w:rsidRPr="00674533">
        <w:rPr>
          <w:rFonts w:ascii="Arial" w:hAnsi="Arial" w:cs="Arial"/>
        </w:rPr>
        <w:t>Глазуновского</w:t>
      </w:r>
      <w:r w:rsidRPr="00674533">
        <w:rPr>
          <w:rFonts w:ascii="Arial" w:hAnsi="Arial" w:cs="Arial"/>
        </w:rPr>
        <w:t xml:space="preserve"> района и заинтересованных лиц.</w:t>
      </w:r>
    </w:p>
    <w:p w:rsidR="00C9109B" w:rsidRPr="00674533" w:rsidRDefault="00E1251E" w:rsidP="00C9109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C9109B" w:rsidRPr="00674533">
        <w:rPr>
          <w:rFonts w:ascii="Arial" w:hAnsi="Arial" w:cs="Arial"/>
        </w:rPr>
        <w:t>. Проект местных нормативов не менее чем за два месяца до утвержд</w:t>
      </w:r>
      <w:r w:rsidR="00C9109B" w:rsidRPr="00674533">
        <w:rPr>
          <w:rFonts w:ascii="Arial" w:hAnsi="Arial" w:cs="Arial"/>
        </w:rPr>
        <w:t>е</w:t>
      </w:r>
      <w:r w:rsidR="00C9109B" w:rsidRPr="00674533">
        <w:rPr>
          <w:rFonts w:ascii="Arial" w:hAnsi="Arial" w:cs="Arial"/>
        </w:rPr>
        <w:t xml:space="preserve">ния на заседании </w:t>
      </w:r>
      <w:r w:rsidR="00803CE1" w:rsidRPr="00674533">
        <w:rPr>
          <w:rFonts w:ascii="Arial" w:hAnsi="Arial" w:cs="Arial"/>
        </w:rPr>
        <w:t>Глазуновского</w:t>
      </w:r>
      <w:r w:rsidR="00C9109B" w:rsidRPr="00674533">
        <w:rPr>
          <w:rFonts w:ascii="Arial" w:hAnsi="Arial" w:cs="Arial"/>
        </w:rPr>
        <w:t xml:space="preserve"> районного Совета народных депутато</w:t>
      </w:r>
      <w:proofErr w:type="gramStart"/>
      <w:r w:rsidR="00C9109B" w:rsidRPr="00674533">
        <w:rPr>
          <w:rFonts w:ascii="Arial" w:hAnsi="Arial" w:cs="Arial"/>
        </w:rPr>
        <w:t>в</w:t>
      </w:r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>по пос</w:t>
      </w:r>
      <w:r>
        <w:rPr>
          <w:rFonts w:ascii="Arial" w:hAnsi="Arial" w:cs="Arial"/>
        </w:rPr>
        <w:t>е</w:t>
      </w:r>
      <w:r>
        <w:rPr>
          <w:rFonts w:ascii="Arial" w:hAnsi="Arial" w:cs="Arial"/>
        </w:rPr>
        <w:t>лениям района)и Глазуновским поселковым советом народных депутатов (горо</w:t>
      </w:r>
      <w:r>
        <w:rPr>
          <w:rFonts w:ascii="Arial" w:hAnsi="Arial" w:cs="Arial"/>
        </w:rPr>
        <w:t>д</w:t>
      </w:r>
      <w:r>
        <w:rPr>
          <w:rFonts w:ascii="Arial" w:hAnsi="Arial" w:cs="Arial"/>
        </w:rPr>
        <w:t>ское поселение Глазуновка)</w:t>
      </w:r>
      <w:r w:rsidR="00C9109B" w:rsidRPr="00674533">
        <w:rPr>
          <w:rFonts w:ascii="Arial" w:hAnsi="Arial" w:cs="Arial"/>
        </w:rPr>
        <w:t xml:space="preserve"> подлежит размещению на официальном сайте </w:t>
      </w:r>
      <w:r w:rsidR="005E6DA2" w:rsidRPr="00674533">
        <w:rPr>
          <w:rFonts w:ascii="Arial" w:hAnsi="Arial" w:cs="Arial"/>
        </w:rPr>
        <w:t>адм</w:t>
      </w:r>
      <w:r w:rsidR="005E6DA2" w:rsidRPr="00674533">
        <w:rPr>
          <w:rFonts w:ascii="Arial" w:hAnsi="Arial" w:cs="Arial"/>
        </w:rPr>
        <w:t>и</w:t>
      </w:r>
      <w:r w:rsidR="005E6DA2" w:rsidRPr="00674533">
        <w:rPr>
          <w:rFonts w:ascii="Arial" w:hAnsi="Arial" w:cs="Arial"/>
        </w:rPr>
        <w:t xml:space="preserve">нистрации </w:t>
      </w:r>
      <w:r w:rsidR="00803CE1" w:rsidRPr="00674533">
        <w:rPr>
          <w:rFonts w:ascii="Arial" w:hAnsi="Arial" w:cs="Arial"/>
        </w:rPr>
        <w:t>Глазуновского</w:t>
      </w:r>
      <w:r w:rsidR="00C9109B" w:rsidRPr="00674533">
        <w:rPr>
          <w:rFonts w:ascii="Arial" w:hAnsi="Arial" w:cs="Arial"/>
        </w:rPr>
        <w:t xml:space="preserve"> района в информационно-телекоммуникационной сети "Интернет" в соответствии с </w:t>
      </w:r>
      <w:hyperlink r:id="rId15" w:tooltip="&quot;Градостроительный кодекс Российской Федерации&quot; от 29.12.2004 N 190-ФЗ (ред. от 30.12.2015) (с изм. и доп., вступ. в силу с 10.01.2016){КонсультантПлюс}" w:history="1">
        <w:r w:rsidR="00C9109B" w:rsidRPr="00674533">
          <w:rPr>
            <w:rStyle w:val="a4"/>
            <w:rFonts w:ascii="Arial" w:hAnsi="Arial" w:cs="Arial"/>
          </w:rPr>
          <w:t>частью 6 статьи 29.4</w:t>
        </w:r>
      </w:hyperlink>
      <w:r w:rsidR="00C9109B" w:rsidRPr="00674533">
        <w:rPr>
          <w:rFonts w:ascii="Arial" w:hAnsi="Arial" w:cs="Arial"/>
        </w:rPr>
        <w:t xml:space="preserve"> Градостроительного кодекса Российской Федерации и опубликованию в порядке, установленном для офиц</w:t>
      </w:r>
      <w:r w:rsidR="00C9109B" w:rsidRPr="00674533">
        <w:rPr>
          <w:rFonts w:ascii="Arial" w:hAnsi="Arial" w:cs="Arial"/>
        </w:rPr>
        <w:t>и</w:t>
      </w:r>
      <w:r w:rsidR="00C9109B" w:rsidRPr="00674533">
        <w:rPr>
          <w:rFonts w:ascii="Arial" w:hAnsi="Arial" w:cs="Arial"/>
        </w:rPr>
        <w:t xml:space="preserve">ального опубликования муниципальных правовых актов </w:t>
      </w:r>
      <w:r w:rsidR="00803CE1" w:rsidRPr="00674533">
        <w:rPr>
          <w:rFonts w:ascii="Arial" w:hAnsi="Arial" w:cs="Arial"/>
        </w:rPr>
        <w:t>Глазуновского</w:t>
      </w:r>
      <w:r w:rsidR="00C9109B" w:rsidRPr="00674533">
        <w:rPr>
          <w:rFonts w:ascii="Arial" w:hAnsi="Arial" w:cs="Arial"/>
        </w:rPr>
        <w:t xml:space="preserve"> района, иной официальной информации.</w:t>
      </w:r>
    </w:p>
    <w:p w:rsidR="00C9109B" w:rsidRPr="00674533" w:rsidRDefault="00C9109B" w:rsidP="00C9109B">
      <w:pPr>
        <w:ind w:firstLine="709"/>
        <w:jc w:val="both"/>
        <w:rPr>
          <w:rFonts w:ascii="Arial" w:hAnsi="Arial" w:cs="Arial"/>
        </w:rPr>
      </w:pPr>
      <w:r w:rsidRPr="00674533">
        <w:rPr>
          <w:rFonts w:ascii="Arial" w:hAnsi="Arial" w:cs="Arial"/>
        </w:rPr>
        <w:t>1</w:t>
      </w:r>
      <w:r w:rsidR="00E1251E">
        <w:rPr>
          <w:rFonts w:ascii="Arial" w:hAnsi="Arial" w:cs="Arial"/>
        </w:rPr>
        <w:t>1</w:t>
      </w:r>
      <w:r w:rsidRPr="00674533">
        <w:rPr>
          <w:rFonts w:ascii="Arial" w:hAnsi="Arial" w:cs="Arial"/>
        </w:rPr>
        <w:t>. Органы местного самоуправления муниципальных образований Орло</w:t>
      </w:r>
      <w:r w:rsidRPr="00674533">
        <w:rPr>
          <w:rFonts w:ascii="Arial" w:hAnsi="Arial" w:cs="Arial"/>
        </w:rPr>
        <w:t>в</w:t>
      </w:r>
      <w:r w:rsidRPr="00674533">
        <w:rPr>
          <w:rFonts w:ascii="Arial" w:hAnsi="Arial" w:cs="Arial"/>
        </w:rPr>
        <w:t xml:space="preserve">ской области и заинтересованные лица вправе представить в уполномоченное структурное подразделение администрации </w:t>
      </w:r>
      <w:r w:rsidR="00803CE1" w:rsidRPr="00674533">
        <w:rPr>
          <w:rFonts w:ascii="Arial" w:hAnsi="Arial" w:cs="Arial"/>
        </w:rPr>
        <w:t>Глазуновского</w:t>
      </w:r>
      <w:r w:rsidRPr="00674533">
        <w:rPr>
          <w:rFonts w:ascii="Arial" w:hAnsi="Arial" w:cs="Arial"/>
        </w:rPr>
        <w:t xml:space="preserve"> района предложения к проекту местных нормативов в течение 30 календарных дней со дня его размещ</w:t>
      </w:r>
      <w:r w:rsidRPr="00674533">
        <w:rPr>
          <w:rFonts w:ascii="Arial" w:hAnsi="Arial" w:cs="Arial"/>
        </w:rPr>
        <w:t>е</w:t>
      </w:r>
      <w:r w:rsidRPr="00674533">
        <w:rPr>
          <w:rFonts w:ascii="Arial" w:hAnsi="Arial" w:cs="Arial"/>
        </w:rPr>
        <w:t xml:space="preserve">ния на официальном сайте </w:t>
      </w:r>
      <w:r w:rsidR="00803CE1" w:rsidRPr="00674533">
        <w:rPr>
          <w:rFonts w:ascii="Arial" w:hAnsi="Arial" w:cs="Arial"/>
        </w:rPr>
        <w:t>Глазуновского</w:t>
      </w:r>
      <w:r w:rsidRPr="00674533">
        <w:rPr>
          <w:rFonts w:ascii="Arial" w:hAnsi="Arial" w:cs="Arial"/>
        </w:rPr>
        <w:t xml:space="preserve"> района в информационно-телекоммуникационной сети "Интернет".</w:t>
      </w:r>
    </w:p>
    <w:p w:rsidR="00C9109B" w:rsidRPr="00674533" w:rsidRDefault="00C9109B" w:rsidP="00C9109B">
      <w:pPr>
        <w:ind w:firstLine="709"/>
        <w:jc w:val="both"/>
        <w:rPr>
          <w:rFonts w:ascii="Arial" w:hAnsi="Arial" w:cs="Arial"/>
        </w:rPr>
      </w:pPr>
      <w:r w:rsidRPr="00674533">
        <w:rPr>
          <w:rFonts w:ascii="Arial" w:hAnsi="Arial" w:cs="Arial"/>
        </w:rPr>
        <w:t>1</w:t>
      </w:r>
      <w:r w:rsidR="00E1251E">
        <w:rPr>
          <w:rFonts w:ascii="Arial" w:hAnsi="Arial" w:cs="Arial"/>
        </w:rPr>
        <w:t>2</w:t>
      </w:r>
      <w:r w:rsidRPr="00674533">
        <w:rPr>
          <w:rFonts w:ascii="Arial" w:hAnsi="Arial" w:cs="Arial"/>
        </w:rPr>
        <w:t xml:space="preserve">. Уполномоченное структурное подразделение администрации </w:t>
      </w:r>
      <w:r w:rsidR="00803CE1" w:rsidRPr="00674533">
        <w:rPr>
          <w:rFonts w:ascii="Arial" w:hAnsi="Arial" w:cs="Arial"/>
        </w:rPr>
        <w:t>Глазуно</w:t>
      </w:r>
      <w:r w:rsidR="00803CE1" w:rsidRPr="00674533">
        <w:rPr>
          <w:rFonts w:ascii="Arial" w:hAnsi="Arial" w:cs="Arial"/>
        </w:rPr>
        <w:t>в</w:t>
      </w:r>
      <w:r w:rsidR="00803CE1" w:rsidRPr="00674533">
        <w:rPr>
          <w:rFonts w:ascii="Arial" w:hAnsi="Arial" w:cs="Arial"/>
        </w:rPr>
        <w:t>ского</w:t>
      </w:r>
      <w:r w:rsidRPr="00674533">
        <w:rPr>
          <w:rFonts w:ascii="Arial" w:hAnsi="Arial" w:cs="Arial"/>
        </w:rPr>
        <w:t xml:space="preserve"> района, ответственное за подготовку указанных нормативов, в течение 15 календарных дней со дня поступления предложений к проекту местных нормат</w:t>
      </w:r>
      <w:r w:rsidRPr="00674533">
        <w:rPr>
          <w:rFonts w:ascii="Arial" w:hAnsi="Arial" w:cs="Arial"/>
        </w:rPr>
        <w:t>и</w:t>
      </w:r>
      <w:r w:rsidRPr="00674533">
        <w:rPr>
          <w:rFonts w:ascii="Arial" w:hAnsi="Arial" w:cs="Arial"/>
        </w:rPr>
        <w:t xml:space="preserve">вов рассматривает поступившие предложения и уведомляет лиц, направивших предложения, о результатах рассмотрения в течение пяти календарных дней </w:t>
      </w:r>
      <w:proofErr w:type="gramStart"/>
      <w:r w:rsidRPr="00674533">
        <w:rPr>
          <w:rFonts w:ascii="Arial" w:hAnsi="Arial" w:cs="Arial"/>
        </w:rPr>
        <w:t>с даты окончания</w:t>
      </w:r>
      <w:proofErr w:type="gramEnd"/>
      <w:r w:rsidRPr="00674533">
        <w:rPr>
          <w:rFonts w:ascii="Arial" w:hAnsi="Arial" w:cs="Arial"/>
        </w:rPr>
        <w:t xml:space="preserve"> рассмотрения.</w:t>
      </w:r>
    </w:p>
    <w:p w:rsidR="00C9109B" w:rsidRPr="00674533" w:rsidRDefault="00C9109B" w:rsidP="00C9109B">
      <w:pPr>
        <w:ind w:firstLine="709"/>
        <w:jc w:val="both"/>
        <w:rPr>
          <w:rFonts w:ascii="Arial" w:hAnsi="Arial" w:cs="Arial"/>
        </w:rPr>
      </w:pPr>
      <w:r w:rsidRPr="00674533">
        <w:rPr>
          <w:rFonts w:ascii="Arial" w:hAnsi="Arial" w:cs="Arial"/>
        </w:rPr>
        <w:lastRenderedPageBreak/>
        <w:t>1</w:t>
      </w:r>
      <w:r w:rsidR="00E1251E">
        <w:rPr>
          <w:rFonts w:ascii="Arial" w:hAnsi="Arial" w:cs="Arial"/>
        </w:rPr>
        <w:t>3</w:t>
      </w:r>
      <w:r w:rsidRPr="00674533">
        <w:rPr>
          <w:rFonts w:ascii="Arial" w:hAnsi="Arial" w:cs="Arial"/>
        </w:rPr>
        <w:t xml:space="preserve">. </w:t>
      </w:r>
      <w:proofErr w:type="gramStart"/>
      <w:r w:rsidRPr="00674533">
        <w:rPr>
          <w:rFonts w:ascii="Arial" w:hAnsi="Arial" w:cs="Arial"/>
        </w:rPr>
        <w:t xml:space="preserve">Уполномоченное структурное подразделение администрации </w:t>
      </w:r>
      <w:r w:rsidR="00803CE1" w:rsidRPr="00674533">
        <w:rPr>
          <w:rFonts w:ascii="Arial" w:hAnsi="Arial" w:cs="Arial"/>
        </w:rPr>
        <w:t>Глазуно</w:t>
      </w:r>
      <w:r w:rsidR="00803CE1" w:rsidRPr="00674533">
        <w:rPr>
          <w:rFonts w:ascii="Arial" w:hAnsi="Arial" w:cs="Arial"/>
        </w:rPr>
        <w:t>в</w:t>
      </w:r>
      <w:r w:rsidR="00803CE1" w:rsidRPr="00674533">
        <w:rPr>
          <w:rFonts w:ascii="Arial" w:hAnsi="Arial" w:cs="Arial"/>
        </w:rPr>
        <w:t>ского</w:t>
      </w:r>
      <w:r w:rsidRPr="00674533">
        <w:rPr>
          <w:rFonts w:ascii="Arial" w:hAnsi="Arial" w:cs="Arial"/>
        </w:rPr>
        <w:t xml:space="preserve"> района, ответственное за подготовку указанных нормативов, осуществляет доработку проекта местных нормативов с учетом поступивших предложений и н</w:t>
      </w:r>
      <w:r w:rsidRPr="00674533">
        <w:rPr>
          <w:rFonts w:ascii="Arial" w:hAnsi="Arial" w:cs="Arial"/>
        </w:rPr>
        <w:t>а</w:t>
      </w:r>
      <w:r w:rsidRPr="00674533">
        <w:rPr>
          <w:rFonts w:ascii="Arial" w:hAnsi="Arial" w:cs="Arial"/>
        </w:rPr>
        <w:t>правляет проект решения об утверждении местных нормативов (внесение изм</w:t>
      </w:r>
      <w:r w:rsidRPr="00674533">
        <w:rPr>
          <w:rFonts w:ascii="Arial" w:hAnsi="Arial" w:cs="Arial"/>
        </w:rPr>
        <w:t>е</w:t>
      </w:r>
      <w:r w:rsidRPr="00674533">
        <w:rPr>
          <w:rFonts w:ascii="Arial" w:hAnsi="Arial" w:cs="Arial"/>
        </w:rPr>
        <w:t xml:space="preserve">нений в проект местных нормативов) в </w:t>
      </w:r>
      <w:r w:rsidR="00803CE1" w:rsidRPr="00674533">
        <w:rPr>
          <w:rFonts w:ascii="Arial" w:hAnsi="Arial" w:cs="Arial"/>
        </w:rPr>
        <w:t xml:space="preserve">Глазуновский </w:t>
      </w:r>
      <w:r w:rsidRPr="00674533">
        <w:rPr>
          <w:rFonts w:ascii="Arial" w:hAnsi="Arial" w:cs="Arial"/>
        </w:rPr>
        <w:t xml:space="preserve"> районный Совет народных депутатов Орловской области </w:t>
      </w:r>
      <w:r w:rsidR="00E1251E">
        <w:rPr>
          <w:rFonts w:ascii="Arial" w:hAnsi="Arial" w:cs="Arial"/>
        </w:rPr>
        <w:t>и в Глазуновский поселковый совет народных деп</w:t>
      </w:r>
      <w:r w:rsidR="00E1251E">
        <w:rPr>
          <w:rFonts w:ascii="Arial" w:hAnsi="Arial" w:cs="Arial"/>
        </w:rPr>
        <w:t>у</w:t>
      </w:r>
      <w:r w:rsidR="00E1251E">
        <w:rPr>
          <w:rFonts w:ascii="Arial" w:hAnsi="Arial" w:cs="Arial"/>
        </w:rPr>
        <w:t xml:space="preserve">татов </w:t>
      </w:r>
      <w:r w:rsidRPr="00674533">
        <w:rPr>
          <w:rFonts w:ascii="Arial" w:hAnsi="Arial" w:cs="Arial"/>
        </w:rPr>
        <w:t>в установленном порядке.</w:t>
      </w:r>
      <w:proofErr w:type="gramEnd"/>
    </w:p>
    <w:p w:rsidR="00C9109B" w:rsidRPr="00674533" w:rsidRDefault="00C9109B" w:rsidP="00C9109B">
      <w:pPr>
        <w:ind w:firstLine="709"/>
        <w:jc w:val="both"/>
        <w:rPr>
          <w:rFonts w:ascii="Arial" w:hAnsi="Arial" w:cs="Arial"/>
        </w:rPr>
      </w:pPr>
      <w:r w:rsidRPr="00674533">
        <w:rPr>
          <w:rFonts w:ascii="Arial" w:hAnsi="Arial" w:cs="Arial"/>
        </w:rPr>
        <w:t>1</w:t>
      </w:r>
      <w:r w:rsidR="00E1251E">
        <w:rPr>
          <w:rFonts w:ascii="Arial" w:hAnsi="Arial" w:cs="Arial"/>
        </w:rPr>
        <w:t>4</w:t>
      </w:r>
      <w:r w:rsidRPr="00674533">
        <w:rPr>
          <w:rFonts w:ascii="Arial" w:hAnsi="Arial" w:cs="Arial"/>
        </w:rPr>
        <w:t xml:space="preserve">. Рассмотрение проекта решения об утверждении местных нормативов на заседании </w:t>
      </w:r>
      <w:r w:rsidR="00803CE1" w:rsidRPr="00674533">
        <w:rPr>
          <w:rFonts w:ascii="Arial" w:hAnsi="Arial" w:cs="Arial"/>
        </w:rPr>
        <w:t>Глазуновского</w:t>
      </w:r>
      <w:r w:rsidRPr="00674533">
        <w:rPr>
          <w:rFonts w:ascii="Arial" w:hAnsi="Arial" w:cs="Arial"/>
        </w:rPr>
        <w:t xml:space="preserve"> районного Совета народных депутатов Орловской о</w:t>
      </w:r>
      <w:r w:rsidRPr="00674533">
        <w:rPr>
          <w:rFonts w:ascii="Arial" w:hAnsi="Arial" w:cs="Arial"/>
        </w:rPr>
        <w:t>б</w:t>
      </w:r>
      <w:r w:rsidRPr="00674533">
        <w:rPr>
          <w:rFonts w:ascii="Arial" w:hAnsi="Arial" w:cs="Arial"/>
        </w:rPr>
        <w:t>ласти осуществляется не ранее, чем по истечении двух месяцев со дня размещ</w:t>
      </w:r>
      <w:r w:rsidRPr="00674533">
        <w:rPr>
          <w:rFonts w:ascii="Arial" w:hAnsi="Arial" w:cs="Arial"/>
        </w:rPr>
        <w:t>е</w:t>
      </w:r>
      <w:r w:rsidRPr="00674533">
        <w:rPr>
          <w:rFonts w:ascii="Arial" w:hAnsi="Arial" w:cs="Arial"/>
        </w:rPr>
        <w:t>ния проекта местных нормативов на официальном сайте</w:t>
      </w:r>
      <w:r w:rsidR="005E6DA2" w:rsidRPr="00674533">
        <w:rPr>
          <w:rFonts w:ascii="Arial" w:hAnsi="Arial" w:cs="Arial"/>
        </w:rPr>
        <w:t xml:space="preserve"> администрации</w:t>
      </w:r>
      <w:r w:rsidRPr="00674533">
        <w:rPr>
          <w:rFonts w:ascii="Arial" w:hAnsi="Arial" w:cs="Arial"/>
        </w:rPr>
        <w:t xml:space="preserve"> </w:t>
      </w:r>
      <w:r w:rsidR="00803CE1" w:rsidRPr="00674533">
        <w:rPr>
          <w:rFonts w:ascii="Arial" w:hAnsi="Arial" w:cs="Arial"/>
        </w:rPr>
        <w:t>Глаз</w:t>
      </w:r>
      <w:r w:rsidR="00803CE1" w:rsidRPr="00674533">
        <w:rPr>
          <w:rFonts w:ascii="Arial" w:hAnsi="Arial" w:cs="Arial"/>
        </w:rPr>
        <w:t>у</w:t>
      </w:r>
      <w:r w:rsidR="00803CE1" w:rsidRPr="00674533">
        <w:rPr>
          <w:rFonts w:ascii="Arial" w:hAnsi="Arial" w:cs="Arial"/>
        </w:rPr>
        <w:t>новского</w:t>
      </w:r>
      <w:r w:rsidRPr="00674533">
        <w:rPr>
          <w:rFonts w:ascii="Arial" w:hAnsi="Arial" w:cs="Arial"/>
        </w:rPr>
        <w:t xml:space="preserve"> района в сети "Интернет" и его официального опубликования.</w:t>
      </w:r>
    </w:p>
    <w:p w:rsidR="00C9109B" w:rsidRPr="00674533" w:rsidRDefault="00C9109B" w:rsidP="00C9109B">
      <w:pPr>
        <w:ind w:firstLine="709"/>
        <w:jc w:val="both"/>
        <w:rPr>
          <w:rFonts w:ascii="Arial" w:hAnsi="Arial" w:cs="Arial"/>
        </w:rPr>
      </w:pPr>
      <w:r w:rsidRPr="00674533">
        <w:rPr>
          <w:rFonts w:ascii="Arial" w:hAnsi="Arial" w:cs="Arial"/>
        </w:rPr>
        <w:t>1</w:t>
      </w:r>
      <w:r w:rsidR="00E1251E">
        <w:rPr>
          <w:rFonts w:ascii="Arial" w:hAnsi="Arial" w:cs="Arial"/>
        </w:rPr>
        <w:t>5</w:t>
      </w:r>
      <w:r w:rsidRPr="00674533">
        <w:rPr>
          <w:rFonts w:ascii="Arial" w:hAnsi="Arial" w:cs="Arial"/>
        </w:rPr>
        <w:t xml:space="preserve">. Утвержденные местные нормативы в срок, не превышающий пяти дней со дня их утверждения, подлежат размещению уполномоченным структурным подразделением администрации </w:t>
      </w:r>
      <w:r w:rsidR="00803CE1" w:rsidRPr="00674533">
        <w:rPr>
          <w:rFonts w:ascii="Arial" w:hAnsi="Arial" w:cs="Arial"/>
        </w:rPr>
        <w:t>Глазуновского</w:t>
      </w:r>
      <w:r w:rsidRPr="00674533">
        <w:rPr>
          <w:rFonts w:ascii="Arial" w:hAnsi="Arial" w:cs="Arial"/>
        </w:rPr>
        <w:t xml:space="preserve"> района в федеральной государс</w:t>
      </w:r>
      <w:r w:rsidRPr="00674533">
        <w:rPr>
          <w:rFonts w:ascii="Arial" w:hAnsi="Arial" w:cs="Arial"/>
        </w:rPr>
        <w:t>т</w:t>
      </w:r>
      <w:r w:rsidRPr="00674533">
        <w:rPr>
          <w:rFonts w:ascii="Arial" w:hAnsi="Arial" w:cs="Arial"/>
        </w:rPr>
        <w:t>венной информационной системе территориального планирования.</w:t>
      </w:r>
    </w:p>
    <w:p w:rsidR="00C9109B" w:rsidRPr="00674533" w:rsidRDefault="00C9109B" w:rsidP="00C9109B">
      <w:pPr>
        <w:ind w:firstLine="709"/>
        <w:jc w:val="both"/>
        <w:rPr>
          <w:rFonts w:ascii="Arial" w:hAnsi="Arial" w:cs="Arial"/>
        </w:rPr>
      </w:pPr>
      <w:r w:rsidRPr="00674533">
        <w:rPr>
          <w:rFonts w:ascii="Arial" w:hAnsi="Arial" w:cs="Arial"/>
        </w:rPr>
        <w:t>1</w:t>
      </w:r>
      <w:r w:rsidR="00E1251E">
        <w:rPr>
          <w:rFonts w:ascii="Arial" w:hAnsi="Arial" w:cs="Arial"/>
        </w:rPr>
        <w:t>6</w:t>
      </w:r>
      <w:r w:rsidRPr="00674533">
        <w:rPr>
          <w:rFonts w:ascii="Arial" w:hAnsi="Arial" w:cs="Arial"/>
        </w:rPr>
        <w:t xml:space="preserve">. Финансирование разработки местных нормативов и внесения изменений в них осуществляется за счет средств бюджета </w:t>
      </w:r>
      <w:r w:rsidR="00803CE1" w:rsidRPr="00674533">
        <w:rPr>
          <w:rFonts w:ascii="Arial" w:hAnsi="Arial" w:cs="Arial"/>
        </w:rPr>
        <w:t>Глазуновского</w:t>
      </w:r>
      <w:r w:rsidRPr="00674533">
        <w:rPr>
          <w:rFonts w:ascii="Arial" w:hAnsi="Arial" w:cs="Arial"/>
        </w:rPr>
        <w:t xml:space="preserve"> района.</w:t>
      </w:r>
    </w:p>
    <w:p w:rsidR="00C9109B" w:rsidRPr="00674533" w:rsidRDefault="00C9109B" w:rsidP="00C9109B">
      <w:pPr>
        <w:ind w:firstLine="709"/>
        <w:jc w:val="both"/>
        <w:rPr>
          <w:rFonts w:ascii="Arial" w:hAnsi="Arial" w:cs="Arial"/>
        </w:rPr>
      </w:pPr>
      <w:r w:rsidRPr="00674533">
        <w:rPr>
          <w:rFonts w:ascii="Arial" w:hAnsi="Arial" w:cs="Arial"/>
        </w:rPr>
        <w:t>1</w:t>
      </w:r>
      <w:r w:rsidR="00E1251E">
        <w:rPr>
          <w:rFonts w:ascii="Arial" w:hAnsi="Arial" w:cs="Arial"/>
        </w:rPr>
        <w:t>7</w:t>
      </w:r>
      <w:r w:rsidRPr="00674533">
        <w:rPr>
          <w:rFonts w:ascii="Arial" w:hAnsi="Arial" w:cs="Arial"/>
        </w:rPr>
        <w:t>. Внесение изменений в местные нормативы осуществляется в порядке, определенном для их подготовки и утверждения.</w:t>
      </w:r>
    </w:p>
    <w:p w:rsidR="008D4321" w:rsidRPr="00C9109B" w:rsidRDefault="008D4321" w:rsidP="00C9109B">
      <w:pPr>
        <w:ind w:firstLine="709"/>
        <w:jc w:val="both"/>
        <w:rPr>
          <w:sz w:val="28"/>
          <w:szCs w:val="28"/>
        </w:rPr>
      </w:pPr>
    </w:p>
    <w:sectPr w:rsidR="008D4321" w:rsidRPr="00C9109B" w:rsidSect="00325BF4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9D2" w:rsidRDefault="008F39D2" w:rsidP="0087589F">
      <w:r>
        <w:separator/>
      </w:r>
    </w:p>
  </w:endnote>
  <w:endnote w:type="continuationSeparator" w:id="0">
    <w:p w:rsidR="008F39D2" w:rsidRDefault="008F39D2" w:rsidP="00875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3751"/>
    </w:sdtPr>
    <w:sdtContent>
      <w:p w:rsidR="00DD656D" w:rsidRDefault="00B03C11">
        <w:pPr>
          <w:pStyle w:val="a7"/>
          <w:jc w:val="right"/>
        </w:pPr>
        <w:fldSimple w:instr=" PAGE   \* MERGEFORMAT ">
          <w:r w:rsidR="00EB0996">
            <w:rPr>
              <w:noProof/>
            </w:rPr>
            <w:t>1</w:t>
          </w:r>
        </w:fldSimple>
      </w:p>
    </w:sdtContent>
  </w:sdt>
  <w:p w:rsidR="00DD656D" w:rsidRDefault="00DD656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9D2" w:rsidRDefault="008F39D2" w:rsidP="0087589F">
      <w:r>
        <w:separator/>
      </w:r>
    </w:p>
  </w:footnote>
  <w:footnote w:type="continuationSeparator" w:id="0">
    <w:p w:rsidR="008F39D2" w:rsidRDefault="008F39D2" w:rsidP="008758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F11"/>
    <w:rsid w:val="000021BC"/>
    <w:rsid w:val="00002EE2"/>
    <w:rsid w:val="00010871"/>
    <w:rsid w:val="00013A04"/>
    <w:rsid w:val="00014A9F"/>
    <w:rsid w:val="00030DDE"/>
    <w:rsid w:val="00041933"/>
    <w:rsid w:val="00050D33"/>
    <w:rsid w:val="00057645"/>
    <w:rsid w:val="00071001"/>
    <w:rsid w:val="00076199"/>
    <w:rsid w:val="00094E9D"/>
    <w:rsid w:val="000C2B53"/>
    <w:rsid w:val="000F3F00"/>
    <w:rsid w:val="0010116E"/>
    <w:rsid w:val="00101C25"/>
    <w:rsid w:val="00115921"/>
    <w:rsid w:val="001625DB"/>
    <w:rsid w:val="00167E15"/>
    <w:rsid w:val="0018373B"/>
    <w:rsid w:val="00186799"/>
    <w:rsid w:val="001932C7"/>
    <w:rsid w:val="001A6EA6"/>
    <w:rsid w:val="001C127B"/>
    <w:rsid w:val="001D4A8A"/>
    <w:rsid w:val="002035C8"/>
    <w:rsid w:val="00217A02"/>
    <w:rsid w:val="00240E37"/>
    <w:rsid w:val="0026010D"/>
    <w:rsid w:val="002A6E7D"/>
    <w:rsid w:val="002B42A0"/>
    <w:rsid w:val="002C4A6A"/>
    <w:rsid w:val="00322AE5"/>
    <w:rsid w:val="00322B31"/>
    <w:rsid w:val="00325BF4"/>
    <w:rsid w:val="003503B9"/>
    <w:rsid w:val="00355F8A"/>
    <w:rsid w:val="00356E97"/>
    <w:rsid w:val="003705F3"/>
    <w:rsid w:val="00372425"/>
    <w:rsid w:val="003830C9"/>
    <w:rsid w:val="003B03CB"/>
    <w:rsid w:val="003C0AD8"/>
    <w:rsid w:val="003D5344"/>
    <w:rsid w:val="003F342B"/>
    <w:rsid w:val="00415148"/>
    <w:rsid w:val="004325EF"/>
    <w:rsid w:val="00432CD6"/>
    <w:rsid w:val="00434FE4"/>
    <w:rsid w:val="00440B1B"/>
    <w:rsid w:val="00453F81"/>
    <w:rsid w:val="004568B6"/>
    <w:rsid w:val="00473358"/>
    <w:rsid w:val="0048392C"/>
    <w:rsid w:val="0048757C"/>
    <w:rsid w:val="0048789E"/>
    <w:rsid w:val="004F3D15"/>
    <w:rsid w:val="00501673"/>
    <w:rsid w:val="0055255E"/>
    <w:rsid w:val="00573EBB"/>
    <w:rsid w:val="005A2F11"/>
    <w:rsid w:val="005C41DB"/>
    <w:rsid w:val="005D3817"/>
    <w:rsid w:val="005E6DA2"/>
    <w:rsid w:val="005F29E9"/>
    <w:rsid w:val="005F426B"/>
    <w:rsid w:val="00603EC2"/>
    <w:rsid w:val="00652FE8"/>
    <w:rsid w:val="00655C66"/>
    <w:rsid w:val="00661955"/>
    <w:rsid w:val="0066741F"/>
    <w:rsid w:val="006719C3"/>
    <w:rsid w:val="00674533"/>
    <w:rsid w:val="0068263D"/>
    <w:rsid w:val="00695A8C"/>
    <w:rsid w:val="006A0B5D"/>
    <w:rsid w:val="006A40B3"/>
    <w:rsid w:val="006A714B"/>
    <w:rsid w:val="006D04BE"/>
    <w:rsid w:val="006D2960"/>
    <w:rsid w:val="006E1FFF"/>
    <w:rsid w:val="007066A1"/>
    <w:rsid w:val="00715A42"/>
    <w:rsid w:val="0073614A"/>
    <w:rsid w:val="00740F0C"/>
    <w:rsid w:val="00775F14"/>
    <w:rsid w:val="00785D3F"/>
    <w:rsid w:val="007919D4"/>
    <w:rsid w:val="00791CE7"/>
    <w:rsid w:val="00792440"/>
    <w:rsid w:val="007A71E8"/>
    <w:rsid w:val="007C406B"/>
    <w:rsid w:val="007E412E"/>
    <w:rsid w:val="007E7B09"/>
    <w:rsid w:val="007F6C9F"/>
    <w:rsid w:val="007F6F35"/>
    <w:rsid w:val="00800A41"/>
    <w:rsid w:val="00803CE1"/>
    <w:rsid w:val="00805CE4"/>
    <w:rsid w:val="0081541A"/>
    <w:rsid w:val="00856866"/>
    <w:rsid w:val="008661D4"/>
    <w:rsid w:val="00872589"/>
    <w:rsid w:val="00874DE6"/>
    <w:rsid w:val="0087589F"/>
    <w:rsid w:val="00880AAB"/>
    <w:rsid w:val="008821CC"/>
    <w:rsid w:val="00891F32"/>
    <w:rsid w:val="008A09F2"/>
    <w:rsid w:val="008C0450"/>
    <w:rsid w:val="008D4321"/>
    <w:rsid w:val="008D57DA"/>
    <w:rsid w:val="008D6F18"/>
    <w:rsid w:val="008E0136"/>
    <w:rsid w:val="008F2C73"/>
    <w:rsid w:val="008F39D2"/>
    <w:rsid w:val="009175CD"/>
    <w:rsid w:val="00925C60"/>
    <w:rsid w:val="00965DF3"/>
    <w:rsid w:val="009D2827"/>
    <w:rsid w:val="009D2AC2"/>
    <w:rsid w:val="00A126B1"/>
    <w:rsid w:val="00A3036B"/>
    <w:rsid w:val="00A334A1"/>
    <w:rsid w:val="00A53B61"/>
    <w:rsid w:val="00A646C3"/>
    <w:rsid w:val="00A67D1C"/>
    <w:rsid w:val="00AF1CE6"/>
    <w:rsid w:val="00AF23B9"/>
    <w:rsid w:val="00B01DFA"/>
    <w:rsid w:val="00B03C11"/>
    <w:rsid w:val="00B11EC5"/>
    <w:rsid w:val="00B16A1C"/>
    <w:rsid w:val="00B81FC4"/>
    <w:rsid w:val="00B9112E"/>
    <w:rsid w:val="00BC56A1"/>
    <w:rsid w:val="00BD174C"/>
    <w:rsid w:val="00BD6960"/>
    <w:rsid w:val="00C420BC"/>
    <w:rsid w:val="00C839BA"/>
    <w:rsid w:val="00C9109B"/>
    <w:rsid w:val="00C97C2C"/>
    <w:rsid w:val="00CD2998"/>
    <w:rsid w:val="00CF3141"/>
    <w:rsid w:val="00CF3C88"/>
    <w:rsid w:val="00CF6A6B"/>
    <w:rsid w:val="00D4138E"/>
    <w:rsid w:val="00D43827"/>
    <w:rsid w:val="00D83DC5"/>
    <w:rsid w:val="00D93D8B"/>
    <w:rsid w:val="00DA425A"/>
    <w:rsid w:val="00DA747C"/>
    <w:rsid w:val="00DC3EB9"/>
    <w:rsid w:val="00DD656D"/>
    <w:rsid w:val="00DE38CF"/>
    <w:rsid w:val="00E10EE4"/>
    <w:rsid w:val="00E12476"/>
    <w:rsid w:val="00E1251E"/>
    <w:rsid w:val="00E37BFD"/>
    <w:rsid w:val="00E93BE7"/>
    <w:rsid w:val="00EA5294"/>
    <w:rsid w:val="00EB0996"/>
    <w:rsid w:val="00EB4316"/>
    <w:rsid w:val="00EC0CE3"/>
    <w:rsid w:val="00ED6BA7"/>
    <w:rsid w:val="00EE3382"/>
    <w:rsid w:val="00EF148C"/>
    <w:rsid w:val="00F00484"/>
    <w:rsid w:val="00F0597A"/>
    <w:rsid w:val="00F2413C"/>
    <w:rsid w:val="00F36921"/>
    <w:rsid w:val="00FB23B6"/>
    <w:rsid w:val="00FD51F8"/>
    <w:rsid w:val="00FD6182"/>
    <w:rsid w:val="00FE7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933"/>
    <w:pPr>
      <w:ind w:left="720"/>
      <w:contextualSpacing/>
    </w:pPr>
  </w:style>
  <w:style w:type="character" w:styleId="a4">
    <w:name w:val="Hyperlink"/>
    <w:basedOn w:val="a0"/>
    <w:rsid w:val="006A40B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758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758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F23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23B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7066A1"/>
    <w:rPr>
      <w:b/>
      <w:bCs/>
    </w:rPr>
  </w:style>
  <w:style w:type="paragraph" w:customStyle="1" w:styleId="ConsPlusNormal">
    <w:name w:val="ConsPlusNormal"/>
    <w:rsid w:val="00EE33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c">
    <w:name w:val="Table Grid"/>
    <w:basedOn w:val="a1"/>
    <w:uiPriority w:val="59"/>
    <w:rsid w:val="00F004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22A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d">
    <w:name w:val="No Spacing"/>
    <w:uiPriority w:val="1"/>
    <w:qFormat/>
    <w:rsid w:val="00603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910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0">
    <w:name w:val="consplusnormal"/>
    <w:basedOn w:val="a"/>
    <w:rsid w:val="00674533"/>
    <w:pPr>
      <w:suppressAutoHyphens/>
      <w:spacing w:after="240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FC163FDC6F9DD253CD5E4C00667B7BD731208F1024371D715BC175E91Cl3F" TargetMode="External"/><Relationship Id="rId13" Type="http://schemas.openxmlformats.org/officeDocument/2006/relationships/hyperlink" Target="consultantplus://offline/ref=CBFC163FDC6F9DD253CD5E4C00667B7BD7302B84132D371D715BC175E9C35ED8359BA260F746C33611l0F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BFC163FDC6F9DD253CD5E4C00667B7BD7302B84132D371D715BC175E9C35ED8359BA260F746C33511lEF" TargetMode="External"/><Relationship Id="rId12" Type="http://schemas.openxmlformats.org/officeDocument/2006/relationships/hyperlink" Target="consultantplus://offline/ref=CBFC163FDC6F9DD253CD5E4C00667B7BD7302B84132D371D715BC175E9C35ED8359BA260F746C33611l1F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CBFC163FDC6F9DD253CD5E4C00667B7BD7302B84132D371D715BC175E9C35ED8359BA260F746C33011lFF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CBFC163FDC6F9DD253CD5E4C00667B7BD7302B84132D371D715BC175E9C35ED8359BA260F746C33511lCF" TargetMode="External"/><Relationship Id="rId10" Type="http://schemas.openxmlformats.org/officeDocument/2006/relationships/hyperlink" Target="consultantplus://offline/ref=CBFC163FDC6F9DD253CD5E4C00667B7BD7302B84132D371D715BC175E9C35ED8359BA260F746CD3111lC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BFC163FDC6F9DD253CD4041160A2474D133768B142E394F2F049A28BECA548F17l2F" TargetMode="External"/><Relationship Id="rId14" Type="http://schemas.openxmlformats.org/officeDocument/2006/relationships/hyperlink" Target="consultantplus://offline/ref=CBFC163FDC6F9DD253CD5E4C00667B7BD7302B84132D371D715BC175E9C35ED8359BA260F746C33011l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4</Pages>
  <Words>1749</Words>
  <Characters>9972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11698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Архитектура</cp:lastModifiedBy>
  <cp:revision>108</cp:revision>
  <cp:lastPrinted>2017-11-13T07:18:00Z</cp:lastPrinted>
  <dcterms:created xsi:type="dcterms:W3CDTF">2015-02-12T05:03:00Z</dcterms:created>
  <dcterms:modified xsi:type="dcterms:W3CDTF">2017-11-13T09:15:00Z</dcterms:modified>
</cp:coreProperties>
</file>