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9B3" w:rsidRPr="00114025" w:rsidRDefault="004E19B3" w:rsidP="004E19B3">
      <w:pPr>
        <w:pStyle w:val="1"/>
        <w:shd w:val="clear" w:color="auto" w:fill="FFFFFF"/>
        <w:spacing w:before="0" w:beforeAutospacing="0" w:after="0" w:afterAutospacing="0" w:line="276" w:lineRule="auto"/>
        <w:ind w:firstLine="709"/>
        <w:contextualSpacing/>
        <w:jc w:val="center"/>
        <w:rPr>
          <w:bCs w:val="0"/>
          <w:color w:val="000000"/>
          <w:sz w:val="24"/>
          <w:szCs w:val="24"/>
          <w:u w:val="single"/>
        </w:rPr>
      </w:pPr>
      <w:r w:rsidRPr="00114025">
        <w:rPr>
          <w:bCs w:val="0"/>
          <w:color w:val="000000"/>
          <w:sz w:val="24"/>
          <w:szCs w:val="24"/>
          <w:u w:val="single"/>
        </w:rPr>
        <w:t>с 1 января 2017 года вводится запрет на перевозку детей автобусами, с года выпуска которых прошло более 10 лет</w:t>
      </w:r>
    </w:p>
    <w:p w:rsidR="004E19B3" w:rsidRPr="00114025" w:rsidRDefault="004E19B3" w:rsidP="004E19B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19B3" w:rsidRPr="00114025" w:rsidRDefault="004E19B3" w:rsidP="004E19B3">
      <w:pPr>
        <w:pStyle w:val="a3"/>
        <w:shd w:val="clear" w:color="auto" w:fill="FFFFFF"/>
        <w:spacing w:before="24" w:beforeAutospacing="0" w:after="336" w:afterAutospacing="0" w:line="276" w:lineRule="auto"/>
        <w:ind w:right="30" w:firstLine="709"/>
        <w:contextualSpacing/>
        <w:jc w:val="both"/>
        <w:rPr>
          <w:color w:val="000000"/>
        </w:rPr>
      </w:pPr>
      <w:r w:rsidRPr="00114025">
        <w:rPr>
          <w:rStyle w:val="apple-converted-space"/>
          <w:color w:val="000000"/>
        </w:rPr>
        <w:t> </w:t>
      </w:r>
      <w:r w:rsidRPr="00114025">
        <w:rPr>
          <w:color w:val="000000"/>
        </w:rPr>
        <w:t>1 января 2017 года вступает в силу постановление Правительства РФ от 30 июня 2015 года № 652 «О внесении изменений в некоторые акты Правительства Российской Федерации в части совершенствования правил организованной перевозки группы детей автобусами», в части запрещающей осуществлять перевозку детей на автобусах, с года выпуска которых прошло более 10 лет.</w:t>
      </w:r>
    </w:p>
    <w:p w:rsidR="004E19B3" w:rsidRPr="00114025" w:rsidRDefault="004E19B3" w:rsidP="004E19B3">
      <w:pPr>
        <w:pStyle w:val="a3"/>
        <w:shd w:val="clear" w:color="auto" w:fill="FFFFFF"/>
        <w:spacing w:before="24" w:beforeAutospacing="0" w:after="336" w:afterAutospacing="0" w:line="276" w:lineRule="auto"/>
        <w:ind w:right="30" w:firstLine="709"/>
        <w:contextualSpacing/>
        <w:jc w:val="both"/>
        <w:rPr>
          <w:color w:val="000000"/>
        </w:rPr>
      </w:pPr>
      <w:r w:rsidRPr="00114025">
        <w:rPr>
          <w:color w:val="000000"/>
        </w:rPr>
        <w:t xml:space="preserve">     Для осуществления организованной перевозки группы детей может использоваться только автобус, с года выпуска которого прошло не более 10 лет, который соответствует по назначению и </w:t>
      </w:r>
      <w:proofErr w:type="gramStart"/>
      <w:r w:rsidRPr="00114025">
        <w:rPr>
          <w:color w:val="000000"/>
        </w:rPr>
        <w:t>конструкции</w:t>
      </w:r>
      <w:proofErr w:type="gramEnd"/>
      <w:r w:rsidRPr="00114025">
        <w:rPr>
          <w:color w:val="000000"/>
        </w:rPr>
        <w:t xml:space="preserve"> техническим требованиям к перевозкам пассажиров, допущен в установленном порядке к участию в дорожном движении и оснащен в установленном порядке </w:t>
      </w:r>
      <w:proofErr w:type="spellStart"/>
      <w:r w:rsidRPr="00114025">
        <w:rPr>
          <w:color w:val="000000"/>
        </w:rPr>
        <w:t>тахографом</w:t>
      </w:r>
      <w:proofErr w:type="spellEnd"/>
      <w:r w:rsidRPr="00114025">
        <w:rPr>
          <w:color w:val="000000"/>
        </w:rPr>
        <w:t>, а также аппаратурой спутниковой навигации ГЛОНАСС или ГЛОНАСС/GPS.</w:t>
      </w:r>
    </w:p>
    <w:p w:rsidR="004E19B3" w:rsidRDefault="004E19B3" w:rsidP="004E19B3">
      <w:pPr>
        <w:pStyle w:val="a3"/>
        <w:shd w:val="clear" w:color="auto" w:fill="FFFFFF"/>
        <w:spacing w:before="24" w:beforeAutospacing="0" w:after="0" w:afterAutospacing="0" w:line="276" w:lineRule="auto"/>
        <w:ind w:right="28" w:firstLine="709"/>
        <w:contextualSpacing/>
        <w:jc w:val="both"/>
        <w:rPr>
          <w:color w:val="000000"/>
        </w:rPr>
      </w:pPr>
    </w:p>
    <w:p w:rsidR="004E19B3" w:rsidRPr="00114025" w:rsidRDefault="004E19B3" w:rsidP="004E19B3">
      <w:pPr>
        <w:pStyle w:val="a3"/>
        <w:shd w:val="clear" w:color="auto" w:fill="FFFFFF"/>
        <w:spacing w:before="24" w:beforeAutospacing="0" w:after="0" w:afterAutospacing="0" w:line="276" w:lineRule="auto"/>
        <w:ind w:right="28" w:firstLine="709"/>
        <w:contextualSpacing/>
        <w:jc w:val="both"/>
        <w:rPr>
          <w:color w:val="000000"/>
        </w:rPr>
      </w:pPr>
      <w:r w:rsidRPr="00114025">
        <w:rPr>
          <w:color w:val="000000"/>
        </w:rPr>
        <w:t>Прокуратура Глазуновского района</w:t>
      </w:r>
    </w:p>
    <w:p w:rsidR="004E19B3" w:rsidRPr="00114025" w:rsidRDefault="004E19B3" w:rsidP="004E19B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19B3" w:rsidRPr="00114025" w:rsidRDefault="004E19B3" w:rsidP="004E19B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19B3" w:rsidRPr="00114025" w:rsidRDefault="004E19B3" w:rsidP="004E19B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19B3" w:rsidRPr="00114025" w:rsidRDefault="004E19B3" w:rsidP="004E19B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19B3" w:rsidRPr="00114025" w:rsidRDefault="004E19B3" w:rsidP="004E19B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19B3" w:rsidRPr="00114025" w:rsidRDefault="004E19B3" w:rsidP="004E19B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4192" w:rsidRDefault="00E64192"/>
    <w:sectPr w:rsidR="00E64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19B3"/>
    <w:rsid w:val="004E19B3"/>
    <w:rsid w:val="00E64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19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19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4E1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E19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Office Word</Application>
  <DocSecurity>0</DocSecurity>
  <Lines>6</Lines>
  <Paragraphs>1</Paragraphs>
  <ScaleCrop>false</ScaleCrop>
  <Company>Microsoft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2016-12-23T06:52:00Z</dcterms:created>
  <dcterms:modified xsi:type="dcterms:W3CDTF">2016-12-23T06:52:00Z</dcterms:modified>
</cp:coreProperties>
</file>